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417" w:rsidRDefault="004C0417" w:rsidP="004C0417">
      <w:pPr>
        <w:pStyle w:val="a3"/>
        <w:spacing w:before="59" w:line="271" w:lineRule="auto"/>
        <w:ind w:left="0" w:right="732"/>
        <w:jc w:val="center"/>
        <w:rPr>
          <w:w w:val="105"/>
        </w:rPr>
      </w:pPr>
      <w:r>
        <w:rPr>
          <w:noProof/>
          <w:w w:val="105"/>
          <w:lang w:eastAsia="ru-RU"/>
        </w:rPr>
        <w:drawing>
          <wp:inline distT="0" distB="0" distL="0" distR="0">
            <wp:extent cx="6480175" cy="1868805"/>
            <wp:effectExtent l="0" t="0" r="0" b="0"/>
            <wp:docPr id="1" name="Рисунок 1" descr="Описание: C:\Users\A1\Desktop\печат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A1\Desktop\печать.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1868805"/>
                    </a:xfrm>
                    <a:prstGeom prst="rect">
                      <a:avLst/>
                    </a:prstGeom>
                    <a:noFill/>
                    <a:ln>
                      <a:noFill/>
                    </a:ln>
                  </pic:spPr>
                </pic:pic>
              </a:graphicData>
            </a:graphic>
          </wp:inline>
        </w:drawing>
      </w:r>
    </w:p>
    <w:p w:rsidR="004C0417" w:rsidRDefault="004C0417" w:rsidP="004C0417">
      <w:pPr>
        <w:pStyle w:val="a3"/>
        <w:spacing w:before="59" w:line="271" w:lineRule="auto"/>
        <w:ind w:left="0" w:right="732"/>
        <w:jc w:val="center"/>
        <w:rPr>
          <w:w w:val="105"/>
          <w:sz w:val="28"/>
          <w:szCs w:val="28"/>
        </w:rPr>
      </w:pPr>
      <w:r>
        <w:rPr>
          <w:w w:val="105"/>
          <w:sz w:val="28"/>
          <w:szCs w:val="28"/>
        </w:rPr>
        <w:t>Положение</w:t>
      </w:r>
    </w:p>
    <w:p w:rsidR="004C0417" w:rsidRDefault="004C0417" w:rsidP="004C0417">
      <w:pPr>
        <w:pStyle w:val="a3"/>
        <w:spacing w:before="59" w:line="271" w:lineRule="auto"/>
        <w:ind w:left="0" w:right="732"/>
        <w:jc w:val="center"/>
        <w:rPr>
          <w:sz w:val="28"/>
          <w:szCs w:val="28"/>
        </w:rPr>
      </w:pPr>
      <w:r>
        <w:rPr>
          <w:w w:val="105"/>
          <w:sz w:val="28"/>
          <w:szCs w:val="28"/>
        </w:rPr>
        <w:t>О порядке и основаниях перевода, отчисления и восстановления учащихся в</w:t>
      </w:r>
      <w:r>
        <w:rPr>
          <w:spacing w:val="-6"/>
          <w:w w:val="105"/>
          <w:sz w:val="28"/>
          <w:szCs w:val="28"/>
        </w:rPr>
        <w:t xml:space="preserve"> </w:t>
      </w:r>
      <w:r>
        <w:rPr>
          <w:spacing w:val="-1"/>
          <w:sz w:val="28"/>
          <w:szCs w:val="28"/>
        </w:rPr>
        <w:t>МБОУ «</w:t>
      </w:r>
      <w:proofErr w:type="spellStart"/>
      <w:r>
        <w:rPr>
          <w:spacing w:val="-1"/>
          <w:sz w:val="28"/>
          <w:szCs w:val="28"/>
        </w:rPr>
        <w:t>Аксаринская</w:t>
      </w:r>
      <w:proofErr w:type="spellEnd"/>
      <w:r>
        <w:rPr>
          <w:spacing w:val="-1"/>
          <w:sz w:val="28"/>
          <w:szCs w:val="28"/>
        </w:rPr>
        <w:t xml:space="preserve"> ООШ»</w:t>
      </w:r>
    </w:p>
    <w:p w:rsidR="004C0417" w:rsidRDefault="004C0417" w:rsidP="004C0417">
      <w:pPr>
        <w:pStyle w:val="a5"/>
      </w:pPr>
    </w:p>
    <w:p w:rsidR="004C0417" w:rsidRDefault="004C0417" w:rsidP="004C0417">
      <w:pPr>
        <w:pStyle w:val="a5"/>
        <w:spacing w:before="136"/>
      </w:pPr>
    </w:p>
    <w:p w:rsidR="004C0417" w:rsidRDefault="004C0417" w:rsidP="004C0417">
      <w:pPr>
        <w:pStyle w:val="a7"/>
        <w:numPr>
          <w:ilvl w:val="0"/>
          <w:numId w:val="1"/>
        </w:numPr>
        <w:tabs>
          <w:tab w:val="left" w:pos="562"/>
        </w:tabs>
        <w:ind w:left="562" w:hanging="218"/>
        <w:jc w:val="center"/>
        <w:rPr>
          <w:sz w:val="28"/>
          <w:szCs w:val="28"/>
        </w:rPr>
      </w:pPr>
      <w:r>
        <w:rPr>
          <w:w w:val="105"/>
          <w:sz w:val="28"/>
          <w:szCs w:val="28"/>
        </w:rPr>
        <w:t>Общие</w:t>
      </w:r>
      <w:r>
        <w:rPr>
          <w:spacing w:val="1"/>
          <w:w w:val="105"/>
          <w:sz w:val="28"/>
          <w:szCs w:val="28"/>
        </w:rPr>
        <w:t xml:space="preserve"> </w:t>
      </w:r>
      <w:r>
        <w:rPr>
          <w:spacing w:val="-2"/>
          <w:w w:val="105"/>
          <w:sz w:val="28"/>
          <w:szCs w:val="28"/>
        </w:rPr>
        <w:t>положения</w:t>
      </w:r>
    </w:p>
    <w:p w:rsidR="004C0417" w:rsidRDefault="004C0417" w:rsidP="004C0417">
      <w:pPr>
        <w:pStyle w:val="a7"/>
        <w:numPr>
          <w:ilvl w:val="1"/>
          <w:numId w:val="1"/>
        </w:numPr>
        <w:tabs>
          <w:tab w:val="left" w:pos="572"/>
          <w:tab w:val="left" w:pos="1235"/>
        </w:tabs>
        <w:spacing w:before="312"/>
        <w:ind w:right="180" w:hanging="2"/>
        <w:rPr>
          <w:sz w:val="28"/>
          <w:szCs w:val="28"/>
        </w:rPr>
      </w:pPr>
      <w:r>
        <w:rPr>
          <w:sz w:val="28"/>
          <w:szCs w:val="28"/>
        </w:rPr>
        <w:t>Настоящее</w:t>
      </w:r>
      <w:r>
        <w:rPr>
          <w:spacing w:val="40"/>
          <w:sz w:val="28"/>
          <w:szCs w:val="28"/>
        </w:rPr>
        <w:t xml:space="preserve"> </w:t>
      </w:r>
      <w:r>
        <w:rPr>
          <w:sz w:val="28"/>
          <w:szCs w:val="28"/>
        </w:rPr>
        <w:t>Положение</w:t>
      </w:r>
      <w:r>
        <w:rPr>
          <w:spacing w:val="40"/>
          <w:sz w:val="28"/>
          <w:szCs w:val="28"/>
        </w:rPr>
        <w:t xml:space="preserve"> </w:t>
      </w:r>
      <w:r>
        <w:rPr>
          <w:sz w:val="28"/>
          <w:szCs w:val="28"/>
        </w:rPr>
        <w:t>о</w:t>
      </w:r>
      <w:r>
        <w:rPr>
          <w:spacing w:val="40"/>
          <w:sz w:val="28"/>
          <w:szCs w:val="28"/>
        </w:rPr>
        <w:t xml:space="preserve"> </w:t>
      </w:r>
      <w:r>
        <w:rPr>
          <w:sz w:val="28"/>
          <w:szCs w:val="28"/>
        </w:rPr>
        <w:t>порядке</w:t>
      </w:r>
      <w:r>
        <w:rPr>
          <w:spacing w:val="40"/>
          <w:sz w:val="28"/>
          <w:szCs w:val="28"/>
        </w:rPr>
        <w:t xml:space="preserve"> </w:t>
      </w:r>
      <w:r>
        <w:rPr>
          <w:sz w:val="28"/>
          <w:szCs w:val="28"/>
        </w:rPr>
        <w:t>и</w:t>
      </w:r>
      <w:r>
        <w:rPr>
          <w:spacing w:val="40"/>
          <w:sz w:val="28"/>
          <w:szCs w:val="28"/>
        </w:rPr>
        <w:t xml:space="preserve"> </w:t>
      </w:r>
      <w:r>
        <w:rPr>
          <w:sz w:val="28"/>
          <w:szCs w:val="28"/>
        </w:rPr>
        <w:t>основаниях</w:t>
      </w:r>
      <w:r>
        <w:rPr>
          <w:spacing w:val="40"/>
          <w:sz w:val="28"/>
          <w:szCs w:val="28"/>
        </w:rPr>
        <w:t xml:space="preserve"> </w:t>
      </w:r>
      <w:r>
        <w:rPr>
          <w:sz w:val="28"/>
          <w:szCs w:val="28"/>
        </w:rPr>
        <w:t>перевода,</w:t>
      </w:r>
      <w:r>
        <w:rPr>
          <w:spacing w:val="40"/>
          <w:sz w:val="28"/>
          <w:szCs w:val="28"/>
        </w:rPr>
        <w:t xml:space="preserve"> </w:t>
      </w:r>
      <w:r>
        <w:rPr>
          <w:sz w:val="28"/>
          <w:szCs w:val="28"/>
        </w:rPr>
        <w:t>отчисления</w:t>
      </w:r>
      <w:r>
        <w:rPr>
          <w:spacing w:val="40"/>
          <w:sz w:val="28"/>
          <w:szCs w:val="28"/>
        </w:rPr>
        <w:t xml:space="preserve"> </w:t>
      </w:r>
      <w:r>
        <w:rPr>
          <w:sz w:val="28"/>
          <w:szCs w:val="28"/>
        </w:rPr>
        <w:t xml:space="preserve">и восстановления учащихся (далее </w:t>
      </w:r>
      <w:r>
        <w:rPr>
          <w:w w:val="90"/>
          <w:sz w:val="28"/>
          <w:szCs w:val="28"/>
        </w:rPr>
        <w:t xml:space="preserve">— </w:t>
      </w:r>
      <w:r>
        <w:rPr>
          <w:sz w:val="28"/>
          <w:szCs w:val="28"/>
        </w:rPr>
        <w:t xml:space="preserve">Положение) регламентирует порядок и основания перевода учащихся из класса в класс в </w:t>
      </w:r>
      <w:r>
        <w:rPr>
          <w:spacing w:val="-1"/>
          <w:sz w:val="28"/>
          <w:szCs w:val="28"/>
        </w:rPr>
        <w:t>МБОУ «</w:t>
      </w:r>
      <w:proofErr w:type="spellStart"/>
      <w:r>
        <w:rPr>
          <w:spacing w:val="-1"/>
          <w:sz w:val="28"/>
          <w:szCs w:val="28"/>
        </w:rPr>
        <w:t>Аксаринская</w:t>
      </w:r>
      <w:proofErr w:type="spellEnd"/>
      <w:r>
        <w:rPr>
          <w:spacing w:val="-1"/>
          <w:sz w:val="28"/>
          <w:szCs w:val="28"/>
        </w:rPr>
        <w:t xml:space="preserve"> ООШ»</w:t>
      </w:r>
      <w:r>
        <w:rPr>
          <w:sz w:val="28"/>
          <w:szCs w:val="28"/>
        </w:rPr>
        <w:t xml:space="preserve"> (далее </w:t>
      </w:r>
      <w:r>
        <w:rPr>
          <w:w w:val="90"/>
          <w:sz w:val="28"/>
          <w:szCs w:val="28"/>
        </w:rPr>
        <w:t xml:space="preserve">— </w:t>
      </w:r>
      <w:r>
        <w:rPr>
          <w:sz w:val="28"/>
          <w:szCs w:val="28"/>
        </w:rPr>
        <w:t>Школа), перевода учащихся из Школы в</w:t>
      </w:r>
      <w:r>
        <w:rPr>
          <w:spacing w:val="-2"/>
          <w:sz w:val="28"/>
          <w:szCs w:val="28"/>
        </w:rPr>
        <w:t xml:space="preserve"> </w:t>
      </w:r>
      <w:proofErr w:type="spellStart"/>
      <w:r>
        <w:rPr>
          <w:sz w:val="28"/>
          <w:szCs w:val="28"/>
        </w:rPr>
        <w:t>ругую</w:t>
      </w:r>
      <w:proofErr w:type="spellEnd"/>
      <w:r>
        <w:rPr>
          <w:sz w:val="28"/>
          <w:szCs w:val="28"/>
        </w:rPr>
        <w:t xml:space="preserve"> образовательную</w:t>
      </w:r>
      <w:r>
        <w:rPr>
          <w:spacing w:val="-6"/>
          <w:sz w:val="28"/>
          <w:szCs w:val="28"/>
        </w:rPr>
        <w:t xml:space="preserve"> </w:t>
      </w:r>
      <w:r>
        <w:rPr>
          <w:sz w:val="28"/>
          <w:szCs w:val="28"/>
        </w:rPr>
        <w:t>организацию,</w:t>
      </w:r>
      <w:r>
        <w:rPr>
          <w:spacing w:val="37"/>
          <w:sz w:val="28"/>
          <w:szCs w:val="28"/>
        </w:rPr>
        <w:t xml:space="preserve"> </w:t>
      </w:r>
      <w:r>
        <w:rPr>
          <w:sz w:val="28"/>
          <w:szCs w:val="28"/>
        </w:rPr>
        <w:t>их отчисления</w:t>
      </w:r>
      <w:r>
        <w:rPr>
          <w:spacing w:val="33"/>
          <w:sz w:val="28"/>
          <w:szCs w:val="28"/>
        </w:rPr>
        <w:t xml:space="preserve"> </w:t>
      </w:r>
      <w:r>
        <w:rPr>
          <w:sz w:val="28"/>
          <w:szCs w:val="28"/>
        </w:rPr>
        <w:t>из Школы и восстановления в Школе.</w:t>
      </w:r>
    </w:p>
    <w:p w:rsidR="004C0417" w:rsidRDefault="004C0417" w:rsidP="004C0417">
      <w:pPr>
        <w:pStyle w:val="a7"/>
        <w:numPr>
          <w:ilvl w:val="1"/>
          <w:numId w:val="1"/>
        </w:numPr>
        <w:tabs>
          <w:tab w:val="left" w:pos="1196"/>
        </w:tabs>
        <w:spacing w:before="2"/>
        <w:ind w:left="570" w:right="174" w:firstLine="72"/>
        <w:rPr>
          <w:sz w:val="28"/>
          <w:szCs w:val="28"/>
        </w:rPr>
      </w:pPr>
      <w:r>
        <w:rPr>
          <w:sz w:val="28"/>
          <w:szCs w:val="28"/>
        </w:rPr>
        <w:t xml:space="preserve">Настоящее Положение разработано в соответствии с Федеральным Законом от 29.12.2012 № 273-ФЗ «Об образовании в Российской Федерации», приказом Министерства просвещения Российской Федерации от 06.04.2023 № 240 «Об утверждении Порядка и условий осуществления </w:t>
      </w:r>
      <w:proofErr w:type="gramStart"/>
      <w:r>
        <w:rPr>
          <w:sz w:val="28"/>
          <w:szCs w:val="28"/>
        </w:rPr>
        <w:t>перевода</w:t>
      </w:r>
      <w:proofErr w:type="gramEnd"/>
      <w:r>
        <w:rPr>
          <w:sz w:val="28"/>
          <w:szCs w:val="28"/>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Министерства образования и науки Российской Федерации от 23.03.2021 г. №115 «Об утверждении Порядка организации и осуществления образовательной деятельности по основным общеобразовательным программам </w:t>
      </w:r>
      <w:r>
        <w:rPr>
          <w:w w:val="90"/>
          <w:sz w:val="28"/>
          <w:szCs w:val="28"/>
        </w:rPr>
        <w:t xml:space="preserve">— </w:t>
      </w:r>
      <w:r>
        <w:rPr>
          <w:sz w:val="28"/>
          <w:szCs w:val="28"/>
        </w:rPr>
        <w:t xml:space="preserve">образовательным программам начального общего, основного общего и среднего общего образования», Уставом </w:t>
      </w:r>
      <w:r>
        <w:rPr>
          <w:spacing w:val="-2"/>
          <w:sz w:val="28"/>
          <w:szCs w:val="28"/>
        </w:rPr>
        <w:t>Школы.</w:t>
      </w:r>
    </w:p>
    <w:p w:rsidR="004C0417" w:rsidRDefault="004C0417" w:rsidP="004C0417">
      <w:pPr>
        <w:pStyle w:val="a7"/>
        <w:numPr>
          <w:ilvl w:val="1"/>
          <w:numId w:val="1"/>
        </w:numPr>
        <w:tabs>
          <w:tab w:val="left" w:pos="1172"/>
        </w:tabs>
        <w:spacing w:before="259"/>
        <w:ind w:left="574" w:right="197" w:firstLine="68"/>
        <w:rPr>
          <w:sz w:val="28"/>
          <w:szCs w:val="28"/>
        </w:rPr>
      </w:pPr>
      <w:r>
        <w:rPr>
          <w:sz w:val="28"/>
          <w:szCs w:val="28"/>
        </w:rPr>
        <w:t>Комплектование контингента учащихся, перемещение из одного класса в другой является компетенцией Школы.</w:t>
      </w:r>
    </w:p>
    <w:p w:rsidR="004C0417" w:rsidRDefault="004C0417" w:rsidP="004C0417">
      <w:pPr>
        <w:pStyle w:val="a5"/>
        <w:spacing w:before="4"/>
      </w:pPr>
    </w:p>
    <w:p w:rsidR="004C0417" w:rsidRDefault="004C0417" w:rsidP="004C0417">
      <w:pPr>
        <w:pStyle w:val="1"/>
        <w:numPr>
          <w:ilvl w:val="0"/>
          <w:numId w:val="1"/>
        </w:numPr>
        <w:tabs>
          <w:tab w:val="left" w:pos="576"/>
        </w:tabs>
        <w:ind w:left="576" w:hanging="203"/>
      </w:pPr>
      <w:r>
        <w:rPr>
          <w:spacing w:val="-2"/>
        </w:rPr>
        <w:t>Порядок</w:t>
      </w:r>
      <w:r>
        <w:rPr>
          <w:spacing w:val="7"/>
        </w:rPr>
        <w:t xml:space="preserve"> </w:t>
      </w:r>
      <w:r>
        <w:rPr>
          <w:spacing w:val="-2"/>
        </w:rPr>
        <w:t>и</w:t>
      </w:r>
      <w:r>
        <w:rPr>
          <w:spacing w:val="-16"/>
        </w:rPr>
        <w:t xml:space="preserve"> </w:t>
      </w:r>
      <w:r>
        <w:rPr>
          <w:spacing w:val="-2"/>
        </w:rPr>
        <w:t>основание</w:t>
      </w:r>
      <w:r>
        <w:rPr>
          <w:spacing w:val="7"/>
        </w:rPr>
        <w:t xml:space="preserve"> </w:t>
      </w:r>
      <w:r>
        <w:rPr>
          <w:spacing w:val="-2"/>
        </w:rPr>
        <w:t>перевода</w:t>
      </w:r>
      <w:r>
        <w:rPr>
          <w:spacing w:val="7"/>
        </w:rPr>
        <w:t xml:space="preserve"> </w:t>
      </w:r>
      <w:r>
        <w:rPr>
          <w:spacing w:val="-2"/>
        </w:rPr>
        <w:t>учащихся.</w:t>
      </w:r>
    </w:p>
    <w:p w:rsidR="004C0417" w:rsidRDefault="004C0417" w:rsidP="004C0417">
      <w:pPr>
        <w:pStyle w:val="a7"/>
        <w:numPr>
          <w:ilvl w:val="1"/>
          <w:numId w:val="1"/>
        </w:numPr>
        <w:tabs>
          <w:tab w:val="left" w:pos="1134"/>
        </w:tabs>
        <w:spacing w:before="321" w:line="319" w:lineRule="exact"/>
        <w:ind w:left="1134" w:hanging="490"/>
        <w:rPr>
          <w:b/>
          <w:sz w:val="28"/>
          <w:szCs w:val="28"/>
        </w:rPr>
      </w:pPr>
      <w:r>
        <w:rPr>
          <w:b/>
          <w:spacing w:val="-2"/>
          <w:sz w:val="28"/>
          <w:szCs w:val="28"/>
        </w:rPr>
        <w:t>Перевод учащихся</w:t>
      </w:r>
      <w:r>
        <w:rPr>
          <w:b/>
          <w:spacing w:val="3"/>
          <w:sz w:val="28"/>
          <w:szCs w:val="28"/>
        </w:rPr>
        <w:t xml:space="preserve"> </w:t>
      </w:r>
      <w:r>
        <w:rPr>
          <w:b/>
          <w:spacing w:val="-2"/>
          <w:sz w:val="28"/>
          <w:szCs w:val="28"/>
        </w:rPr>
        <w:t>в</w:t>
      </w:r>
      <w:r>
        <w:rPr>
          <w:b/>
          <w:spacing w:val="-14"/>
          <w:sz w:val="28"/>
          <w:szCs w:val="28"/>
        </w:rPr>
        <w:t xml:space="preserve"> </w:t>
      </w:r>
      <w:r>
        <w:rPr>
          <w:b/>
          <w:spacing w:val="-2"/>
          <w:sz w:val="28"/>
          <w:szCs w:val="28"/>
        </w:rPr>
        <w:t>следующий</w:t>
      </w:r>
      <w:r>
        <w:rPr>
          <w:b/>
          <w:spacing w:val="7"/>
          <w:sz w:val="28"/>
          <w:szCs w:val="28"/>
        </w:rPr>
        <w:t xml:space="preserve"> </w:t>
      </w:r>
      <w:r>
        <w:rPr>
          <w:b/>
          <w:spacing w:val="-2"/>
          <w:sz w:val="28"/>
          <w:szCs w:val="28"/>
        </w:rPr>
        <w:t>класс.</w:t>
      </w:r>
    </w:p>
    <w:p w:rsidR="004C0417" w:rsidRDefault="004C0417" w:rsidP="004C0417">
      <w:pPr>
        <w:pStyle w:val="a7"/>
        <w:numPr>
          <w:ilvl w:val="2"/>
          <w:numId w:val="1"/>
        </w:numPr>
        <w:tabs>
          <w:tab w:val="left" w:pos="1437"/>
        </w:tabs>
        <w:ind w:right="186" w:firstLine="67"/>
        <w:rPr>
          <w:sz w:val="28"/>
          <w:szCs w:val="28"/>
        </w:rPr>
      </w:pPr>
      <w:r>
        <w:rPr>
          <w:sz w:val="28"/>
          <w:szCs w:val="28"/>
        </w:rPr>
        <w:t xml:space="preserve">Учащиеся, освоившие в полном объеме образовательные программы (часть образовательных программ) начального общего, основного общего образования (успешно прошедшие промежуточную аттестацию, проводимую в соответствии с «Положением о текущем контроле и промежуточной аттестации учащихся»), переводятся в следующий класс приказом директора Школы по решению педагогического совета. </w:t>
      </w:r>
      <w:proofErr w:type="gramStart"/>
      <w:r>
        <w:rPr>
          <w:sz w:val="28"/>
          <w:szCs w:val="28"/>
        </w:rPr>
        <w:t>Учащиеся</w:t>
      </w:r>
      <w:proofErr w:type="gramEnd"/>
      <w:r>
        <w:rPr>
          <w:sz w:val="28"/>
          <w:szCs w:val="28"/>
        </w:rPr>
        <w:t xml:space="preserve"> </w:t>
      </w:r>
      <w:r>
        <w:rPr>
          <w:rFonts w:eastAsia="SimSun"/>
          <w:color w:val="000000"/>
          <w:sz w:val="28"/>
          <w:szCs w:val="28"/>
          <w:lang w:eastAsia="zh-CN" w:bidi="ar"/>
        </w:rPr>
        <w:t xml:space="preserve">имеющие по итогам учебного года академическую задолженность </w:t>
      </w:r>
      <w:r>
        <w:rPr>
          <w:sz w:val="28"/>
          <w:szCs w:val="28"/>
        </w:rPr>
        <w:t xml:space="preserve">(неудовлетворительные результаты промежуточной аттестации или </w:t>
      </w:r>
      <w:proofErr w:type="spellStart"/>
      <w:r>
        <w:rPr>
          <w:sz w:val="28"/>
          <w:szCs w:val="28"/>
        </w:rPr>
        <w:lastRenderedPageBreak/>
        <w:t>непрохождение</w:t>
      </w:r>
      <w:proofErr w:type="spellEnd"/>
      <w:r>
        <w:rPr>
          <w:sz w:val="28"/>
          <w:szCs w:val="28"/>
        </w:rPr>
        <w:t xml:space="preserve"> промежуточной аттестации при отсутствии уважительных причин) по одному или нескольким учебным предметам, переводятся в следующий класс условно. Учащиеся обязаны ликвидировать академическую задолженность в пределах одного года с момента образования академической задолженности.</w:t>
      </w:r>
    </w:p>
    <w:p w:rsidR="004C0417" w:rsidRDefault="004C0417" w:rsidP="004C0417">
      <w:pPr>
        <w:pStyle w:val="a5"/>
        <w:spacing w:before="1"/>
        <w:ind w:left="572" w:right="175" w:firstLine="698"/>
        <w:jc w:val="both"/>
      </w:pPr>
      <w:r>
        <w:t>Учащиеся, не прошедшие промежуточную аттестацию по уважительным причинам, переводятся в следующий класс условно.</w:t>
      </w:r>
    </w:p>
    <w:p w:rsidR="004C0417" w:rsidRDefault="004C0417" w:rsidP="004C0417">
      <w:pPr>
        <w:pStyle w:val="a7"/>
        <w:numPr>
          <w:ilvl w:val="2"/>
          <w:numId w:val="2"/>
        </w:numPr>
        <w:tabs>
          <w:tab w:val="left" w:pos="1350"/>
        </w:tabs>
        <w:ind w:right="178" w:firstLine="69"/>
        <w:rPr>
          <w:sz w:val="28"/>
          <w:szCs w:val="28"/>
        </w:rPr>
      </w:pPr>
      <w:r>
        <w:rPr>
          <w:sz w:val="28"/>
          <w:szCs w:val="28"/>
        </w:rPr>
        <w:t xml:space="preserve">Повторная промежуточная аттестация осуществляется не более двух раз в сроки, определяемые Школой, в пределах одного года с момента образования академической </w:t>
      </w:r>
      <w:r>
        <w:rPr>
          <w:spacing w:val="-2"/>
          <w:sz w:val="28"/>
          <w:szCs w:val="28"/>
        </w:rPr>
        <w:t>задолженности.</w:t>
      </w:r>
    </w:p>
    <w:p w:rsidR="004C0417" w:rsidRDefault="004C0417" w:rsidP="004C0417">
      <w:pPr>
        <w:pStyle w:val="a7"/>
        <w:numPr>
          <w:ilvl w:val="2"/>
          <w:numId w:val="2"/>
        </w:numPr>
        <w:tabs>
          <w:tab w:val="left" w:pos="1374"/>
        </w:tabs>
        <w:ind w:right="171" w:firstLine="0"/>
        <w:rPr>
          <w:sz w:val="28"/>
          <w:szCs w:val="28"/>
        </w:rPr>
      </w:pPr>
      <w:r>
        <w:rPr>
          <w:sz w:val="28"/>
          <w:szCs w:val="28"/>
        </w:rPr>
        <w:t>Мероприятия и сроки ликвидации академической задолженности учащегося устанавливаются в графике, утверждаемом приказом директора. График ликвидации академической задолженности доводится до учащегося и (или) его родителей (в зависимости от уровня получаемого общего образования).</w:t>
      </w:r>
    </w:p>
    <w:p w:rsidR="004C0417" w:rsidRDefault="004C0417" w:rsidP="004C0417">
      <w:pPr>
        <w:pStyle w:val="a5"/>
        <w:ind w:left="572" w:right="177" w:firstLine="629"/>
        <w:jc w:val="both"/>
      </w:pPr>
      <w:r>
        <w:t>В первый раз академическая задолженность ликвидируется в процессе повторной промежуточной аттестации, проводимой учителем.</w:t>
      </w:r>
    </w:p>
    <w:p w:rsidR="004C0417" w:rsidRDefault="004C0417" w:rsidP="004C0417">
      <w:pPr>
        <w:pStyle w:val="a5"/>
        <w:ind w:left="572" w:right="177" w:firstLine="487"/>
        <w:jc w:val="both"/>
      </w:pPr>
      <w:r>
        <w:t>В случае необходимости проведения промежуточной аттестации во второй раз приказом директора Школы создается комиссия.</w:t>
      </w:r>
    </w:p>
    <w:p w:rsidR="004C0417" w:rsidRDefault="004C0417" w:rsidP="004C0417">
      <w:pPr>
        <w:pStyle w:val="a7"/>
        <w:numPr>
          <w:ilvl w:val="2"/>
          <w:numId w:val="2"/>
        </w:numPr>
        <w:tabs>
          <w:tab w:val="left" w:pos="1484"/>
        </w:tabs>
        <w:ind w:right="166" w:firstLine="69"/>
        <w:rPr>
          <w:sz w:val="28"/>
          <w:szCs w:val="28"/>
        </w:rPr>
      </w:pPr>
      <w:r>
        <w:rPr>
          <w:sz w:val="28"/>
          <w:szCs w:val="28"/>
        </w:rPr>
        <w:t>В случае если в установленные сроки академическая задолженность не ликвидирована,</w:t>
      </w:r>
      <w:r>
        <w:rPr>
          <w:spacing w:val="-2"/>
          <w:sz w:val="28"/>
          <w:szCs w:val="28"/>
        </w:rPr>
        <w:t xml:space="preserve"> </w:t>
      </w:r>
      <w:r>
        <w:rPr>
          <w:sz w:val="28"/>
          <w:szCs w:val="28"/>
        </w:rPr>
        <w:t>обучающийся,</w:t>
      </w:r>
      <w:r>
        <w:rPr>
          <w:spacing w:val="-3"/>
          <w:sz w:val="28"/>
          <w:szCs w:val="28"/>
        </w:rPr>
        <w:t xml:space="preserve"> </w:t>
      </w:r>
      <w:r>
        <w:rPr>
          <w:sz w:val="28"/>
          <w:szCs w:val="28"/>
        </w:rPr>
        <w:t>по</w:t>
      </w:r>
      <w:r>
        <w:rPr>
          <w:spacing w:val="-3"/>
          <w:sz w:val="28"/>
          <w:szCs w:val="28"/>
        </w:rPr>
        <w:t xml:space="preserve"> </w:t>
      </w:r>
      <w:r>
        <w:rPr>
          <w:sz w:val="28"/>
          <w:szCs w:val="28"/>
        </w:rPr>
        <w:t>усмотрению</w:t>
      </w:r>
      <w:r>
        <w:rPr>
          <w:spacing w:val="-4"/>
          <w:sz w:val="28"/>
          <w:szCs w:val="28"/>
        </w:rPr>
        <w:t xml:space="preserve"> </w:t>
      </w:r>
      <w:r>
        <w:rPr>
          <w:sz w:val="28"/>
          <w:szCs w:val="28"/>
        </w:rPr>
        <w:t>их</w:t>
      </w:r>
      <w:r>
        <w:rPr>
          <w:spacing w:val="-2"/>
          <w:sz w:val="28"/>
          <w:szCs w:val="28"/>
        </w:rPr>
        <w:t xml:space="preserve"> </w:t>
      </w:r>
      <w:r>
        <w:rPr>
          <w:sz w:val="28"/>
          <w:szCs w:val="28"/>
        </w:rPr>
        <w:t>родителей</w:t>
      </w:r>
      <w:r>
        <w:rPr>
          <w:spacing w:val="-3"/>
          <w:sz w:val="28"/>
          <w:szCs w:val="28"/>
        </w:rPr>
        <w:t xml:space="preserve"> </w:t>
      </w:r>
      <w:r>
        <w:rPr>
          <w:sz w:val="28"/>
          <w:szCs w:val="28"/>
        </w:rPr>
        <w:t>(законных</w:t>
      </w:r>
      <w:r>
        <w:rPr>
          <w:spacing w:val="-2"/>
          <w:sz w:val="28"/>
          <w:szCs w:val="28"/>
        </w:rPr>
        <w:t xml:space="preserve"> </w:t>
      </w:r>
      <w:r>
        <w:rPr>
          <w:sz w:val="28"/>
          <w:szCs w:val="28"/>
        </w:rPr>
        <w:t>представителей) оставляется на повторное обучение, переводится на обучение по адаптированным образовательным программам в соответствии с рекомендациями психолого-медик</w:t>
      </w:r>
      <w:proofErr w:type="gramStart"/>
      <w:r>
        <w:rPr>
          <w:sz w:val="28"/>
          <w:szCs w:val="28"/>
        </w:rPr>
        <w:t>о-</w:t>
      </w:r>
      <w:proofErr w:type="gramEnd"/>
      <w:r>
        <w:rPr>
          <w:sz w:val="28"/>
          <w:szCs w:val="28"/>
        </w:rPr>
        <w:t xml:space="preserve"> педагогической комиссии либо на обучение по индивидуальному учебному плану. Школа</w:t>
      </w:r>
      <w:r>
        <w:rPr>
          <w:spacing w:val="-4"/>
          <w:sz w:val="28"/>
          <w:szCs w:val="28"/>
        </w:rPr>
        <w:t xml:space="preserve"> </w:t>
      </w:r>
      <w:r>
        <w:rPr>
          <w:sz w:val="28"/>
          <w:szCs w:val="28"/>
        </w:rPr>
        <w:t>информирует</w:t>
      </w:r>
      <w:r>
        <w:rPr>
          <w:spacing w:val="-3"/>
          <w:sz w:val="28"/>
          <w:szCs w:val="28"/>
        </w:rPr>
        <w:t xml:space="preserve"> </w:t>
      </w:r>
      <w:r>
        <w:rPr>
          <w:sz w:val="28"/>
          <w:szCs w:val="28"/>
        </w:rPr>
        <w:t>родителей</w:t>
      </w:r>
      <w:r>
        <w:rPr>
          <w:spacing w:val="-2"/>
          <w:sz w:val="28"/>
          <w:szCs w:val="28"/>
        </w:rPr>
        <w:t xml:space="preserve"> </w:t>
      </w:r>
      <w:r>
        <w:rPr>
          <w:sz w:val="28"/>
          <w:szCs w:val="28"/>
        </w:rPr>
        <w:t>(законных</w:t>
      </w:r>
      <w:r>
        <w:rPr>
          <w:spacing w:val="-3"/>
          <w:sz w:val="28"/>
          <w:szCs w:val="28"/>
        </w:rPr>
        <w:t xml:space="preserve"> </w:t>
      </w:r>
      <w:r>
        <w:rPr>
          <w:sz w:val="28"/>
          <w:szCs w:val="28"/>
        </w:rPr>
        <w:t>представителей)</w:t>
      </w:r>
      <w:r>
        <w:rPr>
          <w:spacing w:val="-6"/>
          <w:sz w:val="28"/>
          <w:szCs w:val="28"/>
        </w:rPr>
        <w:t xml:space="preserve"> </w:t>
      </w:r>
      <w:r>
        <w:rPr>
          <w:sz w:val="28"/>
          <w:szCs w:val="28"/>
        </w:rPr>
        <w:t>учащегося</w:t>
      </w:r>
      <w:r>
        <w:rPr>
          <w:spacing w:val="-4"/>
          <w:sz w:val="28"/>
          <w:szCs w:val="28"/>
        </w:rPr>
        <w:t xml:space="preserve"> </w:t>
      </w:r>
      <w:r>
        <w:rPr>
          <w:sz w:val="28"/>
          <w:szCs w:val="28"/>
        </w:rPr>
        <w:t>о</w:t>
      </w:r>
      <w:r>
        <w:rPr>
          <w:spacing w:val="-3"/>
          <w:sz w:val="28"/>
          <w:szCs w:val="28"/>
        </w:rPr>
        <w:t xml:space="preserve"> </w:t>
      </w:r>
      <w:r>
        <w:rPr>
          <w:sz w:val="28"/>
          <w:szCs w:val="28"/>
        </w:rPr>
        <w:t xml:space="preserve">необходимости принятия решения об организации дальнейшего обучения учащегося в письменной </w:t>
      </w:r>
      <w:r>
        <w:rPr>
          <w:spacing w:val="-2"/>
          <w:sz w:val="28"/>
          <w:szCs w:val="28"/>
        </w:rPr>
        <w:t>форме.</w:t>
      </w:r>
    </w:p>
    <w:p w:rsidR="004C0417" w:rsidRDefault="004C0417" w:rsidP="004C0417">
      <w:pPr>
        <w:pStyle w:val="a7"/>
        <w:numPr>
          <w:ilvl w:val="2"/>
          <w:numId w:val="2"/>
        </w:numPr>
        <w:tabs>
          <w:tab w:val="left" w:pos="1472"/>
        </w:tabs>
        <w:ind w:right="177" w:firstLine="69"/>
        <w:rPr>
          <w:sz w:val="28"/>
          <w:szCs w:val="28"/>
        </w:rPr>
      </w:pPr>
      <w:r>
        <w:rPr>
          <w:sz w:val="28"/>
          <w:szCs w:val="28"/>
        </w:rPr>
        <w:t xml:space="preserve">Решение о переводе учащегося на повторное обучение, на </w:t>
      </w:r>
      <w:proofErr w:type="gramStart"/>
      <w:r>
        <w:rPr>
          <w:sz w:val="28"/>
          <w:szCs w:val="28"/>
        </w:rPr>
        <w:t>обучение</w:t>
      </w:r>
      <w:proofErr w:type="gramEnd"/>
      <w:r>
        <w:rPr>
          <w:sz w:val="28"/>
          <w:szCs w:val="28"/>
        </w:rPr>
        <w:t xml:space="preserve"> по адаптированным образовательным программам или по индивидуальному учебному плану принимается педагогическим советом Школы на основе личного заявления совершеннолетнего</w:t>
      </w:r>
      <w:r>
        <w:rPr>
          <w:spacing w:val="-3"/>
          <w:sz w:val="28"/>
          <w:szCs w:val="28"/>
        </w:rPr>
        <w:t xml:space="preserve"> </w:t>
      </w:r>
      <w:r>
        <w:rPr>
          <w:sz w:val="28"/>
          <w:szCs w:val="28"/>
        </w:rPr>
        <w:t>учащегося,</w:t>
      </w:r>
      <w:r>
        <w:rPr>
          <w:spacing w:val="-3"/>
          <w:sz w:val="28"/>
          <w:szCs w:val="28"/>
        </w:rPr>
        <w:t xml:space="preserve"> </w:t>
      </w:r>
      <w:r>
        <w:rPr>
          <w:sz w:val="28"/>
          <w:szCs w:val="28"/>
        </w:rPr>
        <w:t>или</w:t>
      </w:r>
      <w:r>
        <w:rPr>
          <w:spacing w:val="-2"/>
          <w:sz w:val="28"/>
          <w:szCs w:val="28"/>
        </w:rPr>
        <w:t xml:space="preserve"> </w:t>
      </w:r>
      <w:r>
        <w:rPr>
          <w:sz w:val="28"/>
          <w:szCs w:val="28"/>
        </w:rPr>
        <w:t>учащегося,</w:t>
      </w:r>
      <w:r>
        <w:rPr>
          <w:spacing w:val="-3"/>
          <w:sz w:val="28"/>
          <w:szCs w:val="28"/>
        </w:rPr>
        <w:t xml:space="preserve"> </w:t>
      </w:r>
      <w:r>
        <w:rPr>
          <w:sz w:val="28"/>
          <w:szCs w:val="28"/>
        </w:rPr>
        <w:t>имеющего</w:t>
      </w:r>
      <w:r>
        <w:rPr>
          <w:spacing w:val="-3"/>
          <w:sz w:val="28"/>
          <w:szCs w:val="28"/>
        </w:rPr>
        <w:t xml:space="preserve"> </w:t>
      </w:r>
      <w:r>
        <w:rPr>
          <w:sz w:val="28"/>
          <w:szCs w:val="28"/>
        </w:rPr>
        <w:t>основное</w:t>
      </w:r>
      <w:r>
        <w:rPr>
          <w:spacing w:val="-4"/>
          <w:sz w:val="28"/>
          <w:szCs w:val="28"/>
        </w:rPr>
        <w:t xml:space="preserve"> </w:t>
      </w:r>
      <w:r>
        <w:rPr>
          <w:sz w:val="28"/>
          <w:szCs w:val="28"/>
        </w:rPr>
        <w:t>общее</w:t>
      </w:r>
      <w:r>
        <w:rPr>
          <w:spacing w:val="-3"/>
          <w:sz w:val="28"/>
          <w:szCs w:val="28"/>
        </w:rPr>
        <w:t xml:space="preserve"> </w:t>
      </w:r>
      <w:r>
        <w:rPr>
          <w:sz w:val="28"/>
          <w:szCs w:val="28"/>
        </w:rPr>
        <w:t>образование, или заявления родителей (законных представителей) несовершеннолетних учащихся.</w:t>
      </w:r>
    </w:p>
    <w:p w:rsidR="004C0417" w:rsidRDefault="004C0417" w:rsidP="004C0417">
      <w:pPr>
        <w:pStyle w:val="a7"/>
        <w:numPr>
          <w:ilvl w:val="2"/>
          <w:numId w:val="2"/>
        </w:numPr>
        <w:tabs>
          <w:tab w:val="left" w:pos="1436"/>
          <w:tab w:val="left" w:pos="1758"/>
          <w:tab w:val="left" w:pos="2307"/>
          <w:tab w:val="left" w:pos="2712"/>
          <w:tab w:val="left" w:pos="3226"/>
          <w:tab w:val="left" w:pos="4416"/>
          <w:tab w:val="left" w:pos="5083"/>
          <w:tab w:val="left" w:pos="5611"/>
          <w:tab w:val="left" w:pos="5716"/>
          <w:tab w:val="left" w:pos="6831"/>
          <w:tab w:val="left" w:pos="8023"/>
          <w:tab w:val="left" w:pos="8412"/>
          <w:tab w:val="left" w:pos="8553"/>
          <w:tab w:val="left" w:pos="8925"/>
          <w:tab w:val="left" w:pos="9928"/>
          <w:tab w:val="left" w:pos="10474"/>
        </w:tabs>
        <w:ind w:right="174" w:firstLine="69"/>
        <w:jc w:val="left"/>
        <w:rPr>
          <w:b/>
          <w:sz w:val="28"/>
          <w:szCs w:val="28"/>
        </w:rPr>
      </w:pPr>
      <w:r>
        <w:rPr>
          <w:sz w:val="28"/>
          <w:szCs w:val="28"/>
        </w:rPr>
        <w:t>Учащиеся,</w:t>
      </w:r>
      <w:r>
        <w:rPr>
          <w:spacing w:val="40"/>
          <w:sz w:val="28"/>
          <w:szCs w:val="28"/>
        </w:rPr>
        <w:t xml:space="preserve"> </w:t>
      </w:r>
      <w:r>
        <w:rPr>
          <w:sz w:val="28"/>
          <w:szCs w:val="28"/>
        </w:rPr>
        <w:t>которые</w:t>
      </w:r>
      <w:r>
        <w:rPr>
          <w:spacing w:val="40"/>
          <w:sz w:val="28"/>
          <w:szCs w:val="28"/>
        </w:rPr>
        <w:t xml:space="preserve"> </w:t>
      </w:r>
      <w:r>
        <w:rPr>
          <w:sz w:val="28"/>
          <w:szCs w:val="28"/>
        </w:rPr>
        <w:t>обучаются</w:t>
      </w:r>
      <w:r>
        <w:rPr>
          <w:spacing w:val="40"/>
          <w:sz w:val="28"/>
          <w:szCs w:val="28"/>
        </w:rPr>
        <w:t xml:space="preserve"> </w:t>
      </w:r>
      <w:r>
        <w:rPr>
          <w:sz w:val="28"/>
          <w:szCs w:val="28"/>
        </w:rPr>
        <w:t>по</w:t>
      </w:r>
      <w:r>
        <w:rPr>
          <w:spacing w:val="40"/>
          <w:sz w:val="28"/>
          <w:szCs w:val="28"/>
        </w:rPr>
        <w:t xml:space="preserve"> </w:t>
      </w:r>
      <w:r>
        <w:rPr>
          <w:sz w:val="28"/>
          <w:szCs w:val="28"/>
        </w:rPr>
        <w:t>образовательным</w:t>
      </w:r>
      <w:r>
        <w:rPr>
          <w:spacing w:val="40"/>
          <w:sz w:val="28"/>
          <w:szCs w:val="28"/>
        </w:rPr>
        <w:t xml:space="preserve"> </w:t>
      </w:r>
      <w:r>
        <w:rPr>
          <w:sz w:val="28"/>
          <w:szCs w:val="28"/>
        </w:rPr>
        <w:t>программам</w:t>
      </w:r>
      <w:r>
        <w:rPr>
          <w:spacing w:val="40"/>
          <w:sz w:val="28"/>
          <w:szCs w:val="28"/>
        </w:rPr>
        <w:t xml:space="preserve"> </w:t>
      </w:r>
      <w:r>
        <w:rPr>
          <w:sz w:val="28"/>
          <w:szCs w:val="28"/>
        </w:rPr>
        <w:t>начального</w:t>
      </w:r>
      <w:r>
        <w:rPr>
          <w:spacing w:val="80"/>
          <w:w w:val="150"/>
          <w:sz w:val="28"/>
          <w:szCs w:val="28"/>
        </w:rPr>
        <w:t xml:space="preserve"> </w:t>
      </w:r>
      <w:r>
        <w:rPr>
          <w:spacing w:val="-2"/>
          <w:sz w:val="28"/>
          <w:szCs w:val="28"/>
        </w:rPr>
        <w:t>общего,</w:t>
      </w:r>
      <w:r>
        <w:rPr>
          <w:sz w:val="28"/>
          <w:szCs w:val="28"/>
        </w:rPr>
        <w:tab/>
      </w:r>
      <w:r>
        <w:rPr>
          <w:spacing w:val="-2"/>
          <w:sz w:val="28"/>
          <w:szCs w:val="28"/>
        </w:rPr>
        <w:t>основного</w:t>
      </w:r>
      <w:r>
        <w:rPr>
          <w:sz w:val="28"/>
          <w:szCs w:val="28"/>
        </w:rPr>
        <w:tab/>
      </w:r>
      <w:r>
        <w:rPr>
          <w:spacing w:val="-2"/>
          <w:sz w:val="28"/>
          <w:szCs w:val="28"/>
        </w:rPr>
        <w:t>общего,</w:t>
      </w:r>
      <w:r>
        <w:rPr>
          <w:sz w:val="28"/>
          <w:szCs w:val="28"/>
        </w:rPr>
        <w:tab/>
      </w:r>
      <w:r>
        <w:rPr>
          <w:spacing w:val="-2"/>
          <w:sz w:val="28"/>
          <w:szCs w:val="28"/>
        </w:rPr>
        <w:t>среднего</w:t>
      </w:r>
      <w:r>
        <w:rPr>
          <w:sz w:val="28"/>
          <w:szCs w:val="28"/>
        </w:rPr>
        <w:tab/>
      </w:r>
      <w:r>
        <w:rPr>
          <w:sz w:val="28"/>
          <w:szCs w:val="28"/>
        </w:rPr>
        <w:tab/>
      </w:r>
      <w:r>
        <w:rPr>
          <w:spacing w:val="-2"/>
          <w:sz w:val="28"/>
          <w:szCs w:val="28"/>
        </w:rPr>
        <w:t>общего</w:t>
      </w:r>
      <w:r>
        <w:rPr>
          <w:sz w:val="28"/>
          <w:szCs w:val="28"/>
        </w:rPr>
        <w:tab/>
      </w:r>
      <w:r>
        <w:rPr>
          <w:spacing w:val="-2"/>
          <w:sz w:val="28"/>
          <w:szCs w:val="28"/>
        </w:rPr>
        <w:t>образования</w:t>
      </w:r>
      <w:r>
        <w:rPr>
          <w:sz w:val="28"/>
          <w:szCs w:val="28"/>
        </w:rPr>
        <w:tab/>
      </w:r>
      <w:r>
        <w:rPr>
          <w:sz w:val="28"/>
          <w:szCs w:val="28"/>
        </w:rPr>
        <w:tab/>
      </w:r>
      <w:r>
        <w:rPr>
          <w:spacing w:val="-10"/>
          <w:sz w:val="28"/>
          <w:szCs w:val="28"/>
        </w:rPr>
        <w:t>в</w:t>
      </w:r>
      <w:r>
        <w:rPr>
          <w:sz w:val="28"/>
          <w:szCs w:val="28"/>
        </w:rPr>
        <w:tab/>
      </w:r>
      <w:r>
        <w:rPr>
          <w:spacing w:val="-2"/>
          <w:sz w:val="28"/>
          <w:szCs w:val="28"/>
        </w:rPr>
        <w:t>форме</w:t>
      </w:r>
      <w:r>
        <w:rPr>
          <w:sz w:val="28"/>
          <w:szCs w:val="28"/>
        </w:rPr>
        <w:tab/>
      </w:r>
      <w:r>
        <w:rPr>
          <w:spacing w:val="-2"/>
          <w:sz w:val="28"/>
          <w:szCs w:val="28"/>
        </w:rPr>
        <w:t>семейного образования</w:t>
      </w:r>
      <w:r>
        <w:rPr>
          <w:sz w:val="28"/>
          <w:szCs w:val="28"/>
        </w:rPr>
        <w:tab/>
      </w:r>
      <w:r>
        <w:rPr>
          <w:spacing w:val="-10"/>
          <w:sz w:val="28"/>
          <w:szCs w:val="28"/>
        </w:rPr>
        <w:t>и</w:t>
      </w:r>
      <w:r>
        <w:rPr>
          <w:sz w:val="28"/>
          <w:szCs w:val="28"/>
        </w:rPr>
        <w:tab/>
      </w:r>
      <w:r>
        <w:rPr>
          <w:spacing w:val="-2"/>
          <w:sz w:val="28"/>
          <w:szCs w:val="28"/>
        </w:rPr>
        <w:t>самообразования,</w:t>
      </w:r>
      <w:r>
        <w:rPr>
          <w:sz w:val="28"/>
          <w:szCs w:val="28"/>
        </w:rPr>
        <w:tab/>
      </w:r>
      <w:r>
        <w:rPr>
          <w:spacing w:val="-6"/>
          <w:sz w:val="28"/>
          <w:szCs w:val="28"/>
        </w:rPr>
        <w:t>не</w:t>
      </w:r>
      <w:r>
        <w:rPr>
          <w:sz w:val="28"/>
          <w:szCs w:val="28"/>
        </w:rPr>
        <w:tab/>
      </w:r>
      <w:r>
        <w:rPr>
          <w:spacing w:val="-2"/>
          <w:sz w:val="28"/>
          <w:szCs w:val="28"/>
        </w:rPr>
        <w:t>ликвидировавшие</w:t>
      </w:r>
      <w:r>
        <w:rPr>
          <w:sz w:val="28"/>
          <w:szCs w:val="28"/>
        </w:rPr>
        <w:tab/>
      </w:r>
      <w:r>
        <w:rPr>
          <w:spacing w:val="-10"/>
          <w:sz w:val="28"/>
          <w:szCs w:val="28"/>
        </w:rPr>
        <w:t>в</w:t>
      </w:r>
      <w:r>
        <w:rPr>
          <w:sz w:val="28"/>
          <w:szCs w:val="28"/>
        </w:rPr>
        <w:tab/>
      </w:r>
      <w:r>
        <w:rPr>
          <w:spacing w:val="-2"/>
          <w:sz w:val="28"/>
          <w:szCs w:val="28"/>
        </w:rPr>
        <w:t>установленные</w:t>
      </w:r>
      <w:r>
        <w:rPr>
          <w:sz w:val="28"/>
          <w:szCs w:val="28"/>
        </w:rPr>
        <w:tab/>
      </w:r>
      <w:r>
        <w:rPr>
          <w:spacing w:val="-2"/>
          <w:sz w:val="28"/>
          <w:szCs w:val="28"/>
        </w:rPr>
        <w:t xml:space="preserve">сроки </w:t>
      </w:r>
      <w:r>
        <w:rPr>
          <w:sz w:val="28"/>
          <w:szCs w:val="28"/>
        </w:rPr>
        <w:t xml:space="preserve">академической задолженности, продолжают получать образование в Школе. </w:t>
      </w:r>
      <w:r>
        <w:rPr>
          <w:b/>
          <w:sz w:val="28"/>
          <w:szCs w:val="28"/>
        </w:rPr>
        <w:t>2.2.Перевод учащихся в другую образовательную организацию.</w:t>
      </w:r>
    </w:p>
    <w:p w:rsidR="004C0417" w:rsidRDefault="004C0417" w:rsidP="004C0417">
      <w:pPr>
        <w:pStyle w:val="a7"/>
        <w:numPr>
          <w:ilvl w:val="2"/>
          <w:numId w:val="3"/>
        </w:numPr>
        <w:tabs>
          <w:tab w:val="left" w:pos="1424"/>
        </w:tabs>
        <w:ind w:right="170" w:firstLine="69"/>
        <w:rPr>
          <w:sz w:val="28"/>
          <w:szCs w:val="28"/>
        </w:rPr>
      </w:pPr>
      <w:proofErr w:type="gramStart"/>
      <w:r>
        <w:rPr>
          <w:sz w:val="28"/>
          <w:szCs w:val="28"/>
        </w:rPr>
        <w:t>В случае перевода совершеннолетнего учащегося или учащегося, имеющего основное общее образование, по их инициативе, или несовершеннолетнего учащегося по инициативе его родителей (законных представителей) из организации, осуществляющей образовательную деятельность по образовательным программам начального общего, основного общего образования, в которой он обучается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w:t>
      </w:r>
      <w:proofErr w:type="gramEnd"/>
    </w:p>
    <w:p w:rsidR="004C0417" w:rsidRDefault="004C0417" w:rsidP="004C0417">
      <w:pPr>
        <w:pStyle w:val="a7"/>
        <w:numPr>
          <w:ilvl w:val="3"/>
          <w:numId w:val="3"/>
        </w:numPr>
        <w:tabs>
          <w:tab w:val="left" w:pos="1349"/>
        </w:tabs>
        <w:spacing w:line="342" w:lineRule="exact"/>
        <w:ind w:left="1349" w:hanging="417"/>
        <w:rPr>
          <w:sz w:val="28"/>
          <w:szCs w:val="28"/>
        </w:rPr>
      </w:pPr>
      <w:r>
        <w:rPr>
          <w:sz w:val="28"/>
          <w:szCs w:val="28"/>
        </w:rPr>
        <w:t>осуществляют</w:t>
      </w:r>
      <w:r>
        <w:rPr>
          <w:spacing w:val="-11"/>
          <w:sz w:val="28"/>
          <w:szCs w:val="28"/>
        </w:rPr>
        <w:t xml:space="preserve"> </w:t>
      </w:r>
      <w:r>
        <w:rPr>
          <w:sz w:val="28"/>
          <w:szCs w:val="28"/>
        </w:rPr>
        <w:t>выбор</w:t>
      </w:r>
      <w:r>
        <w:rPr>
          <w:spacing w:val="-9"/>
          <w:sz w:val="28"/>
          <w:szCs w:val="28"/>
        </w:rPr>
        <w:t xml:space="preserve"> </w:t>
      </w:r>
      <w:r>
        <w:rPr>
          <w:sz w:val="28"/>
          <w:szCs w:val="28"/>
        </w:rPr>
        <w:t>принимающей</w:t>
      </w:r>
      <w:r>
        <w:rPr>
          <w:spacing w:val="-8"/>
          <w:sz w:val="28"/>
          <w:szCs w:val="28"/>
        </w:rPr>
        <w:t xml:space="preserve"> </w:t>
      </w:r>
      <w:r>
        <w:rPr>
          <w:spacing w:val="-2"/>
          <w:sz w:val="28"/>
          <w:szCs w:val="28"/>
        </w:rPr>
        <w:t>организации;</w:t>
      </w:r>
    </w:p>
    <w:p w:rsidR="004C0417" w:rsidRDefault="004C0417" w:rsidP="004C0417">
      <w:pPr>
        <w:pStyle w:val="a7"/>
        <w:numPr>
          <w:ilvl w:val="3"/>
          <w:numId w:val="3"/>
        </w:numPr>
        <w:tabs>
          <w:tab w:val="left" w:pos="1292"/>
          <w:tab w:val="left" w:pos="1348"/>
        </w:tabs>
        <w:ind w:right="164" w:hanging="361"/>
        <w:rPr>
          <w:sz w:val="28"/>
          <w:szCs w:val="28"/>
        </w:rPr>
      </w:pPr>
      <w:r>
        <w:rPr>
          <w:sz w:val="28"/>
          <w:szCs w:val="28"/>
        </w:rPr>
        <w:tab/>
        <w:t>обращаются в выбранную принимающую организацию с запросом о наличии свободных мест, в том числе с использованием информационн</w:t>
      </w:r>
      <w:proofErr w:type="gramStart"/>
      <w:r>
        <w:rPr>
          <w:sz w:val="28"/>
          <w:szCs w:val="28"/>
        </w:rPr>
        <w:t>о-</w:t>
      </w:r>
      <w:proofErr w:type="gramEnd"/>
      <w:r>
        <w:rPr>
          <w:sz w:val="28"/>
          <w:szCs w:val="28"/>
        </w:rPr>
        <w:t xml:space="preserve"> телекоммуникационной сети "Интернет" (далее - сеть Интернет);</w:t>
      </w:r>
    </w:p>
    <w:p w:rsidR="004C0417" w:rsidRDefault="004C0417" w:rsidP="004C0417">
      <w:pPr>
        <w:pStyle w:val="a7"/>
        <w:numPr>
          <w:ilvl w:val="3"/>
          <w:numId w:val="3"/>
        </w:numPr>
        <w:tabs>
          <w:tab w:val="left" w:pos="1292"/>
          <w:tab w:val="left" w:pos="1348"/>
        </w:tabs>
        <w:spacing w:before="80"/>
        <w:ind w:right="168" w:hanging="361"/>
        <w:rPr>
          <w:sz w:val="28"/>
          <w:szCs w:val="28"/>
        </w:rPr>
      </w:pPr>
      <w:r>
        <w:rPr>
          <w:sz w:val="28"/>
          <w:szCs w:val="28"/>
        </w:rPr>
        <w:t xml:space="preserve">при отсутствии свободных мест в выбранной принимающей организации обращаются в органы местного самоуправления в сфере образования </w:t>
      </w:r>
      <w:r>
        <w:rPr>
          <w:sz w:val="28"/>
          <w:szCs w:val="28"/>
        </w:rPr>
        <w:lastRenderedPageBreak/>
        <w:t>соответствующего муниципального района для определения принимающей организации из числа муниципальных образовательных организаций;</w:t>
      </w:r>
    </w:p>
    <w:p w:rsidR="004C0417" w:rsidRDefault="004C0417" w:rsidP="004C0417">
      <w:pPr>
        <w:pStyle w:val="a7"/>
        <w:numPr>
          <w:ilvl w:val="3"/>
          <w:numId w:val="3"/>
        </w:numPr>
        <w:tabs>
          <w:tab w:val="left" w:pos="1292"/>
          <w:tab w:val="left" w:pos="1348"/>
        </w:tabs>
        <w:ind w:right="177" w:hanging="361"/>
        <w:rPr>
          <w:sz w:val="28"/>
          <w:szCs w:val="28"/>
        </w:rPr>
      </w:pPr>
      <w:r>
        <w:rPr>
          <w:sz w:val="28"/>
          <w:szCs w:val="28"/>
        </w:rPr>
        <w:tab/>
        <w:t xml:space="preserve">обращаются </w:t>
      </w:r>
      <w:proofErr w:type="gramStart"/>
      <w:r>
        <w:rPr>
          <w:sz w:val="28"/>
          <w:szCs w:val="28"/>
        </w:rPr>
        <w:t>в исходную организацию с заявлением об отчислении</w:t>
      </w:r>
      <w:r>
        <w:rPr>
          <w:spacing w:val="80"/>
          <w:sz w:val="28"/>
          <w:szCs w:val="28"/>
        </w:rPr>
        <w:t xml:space="preserve"> </w:t>
      </w:r>
      <w:r>
        <w:rPr>
          <w:sz w:val="28"/>
          <w:szCs w:val="28"/>
        </w:rPr>
        <w:t>обучающегося в связи с переводом</w:t>
      </w:r>
      <w:proofErr w:type="gramEnd"/>
      <w:r>
        <w:rPr>
          <w:sz w:val="28"/>
          <w:szCs w:val="28"/>
        </w:rPr>
        <w:t xml:space="preserve"> в принимающую организацию.</w:t>
      </w:r>
    </w:p>
    <w:p w:rsidR="004C0417" w:rsidRDefault="004C0417" w:rsidP="004C0417">
      <w:pPr>
        <w:pStyle w:val="a5"/>
        <w:ind w:left="572" w:right="172" w:firstLine="698"/>
        <w:jc w:val="both"/>
      </w:pPr>
      <w:r>
        <w:t>Заявление о переводе может быть направлено в форме электронного документа с использованием сети Интернет.</w:t>
      </w:r>
    </w:p>
    <w:p w:rsidR="004C0417" w:rsidRDefault="004C0417" w:rsidP="004C0417">
      <w:pPr>
        <w:pStyle w:val="a7"/>
        <w:numPr>
          <w:ilvl w:val="2"/>
          <w:numId w:val="3"/>
        </w:numPr>
        <w:tabs>
          <w:tab w:val="left" w:pos="1423"/>
        </w:tabs>
        <w:ind w:right="175" w:firstLine="0"/>
        <w:rPr>
          <w:sz w:val="28"/>
          <w:szCs w:val="28"/>
        </w:rPr>
      </w:pPr>
      <w:r>
        <w:rPr>
          <w:sz w:val="28"/>
          <w:szCs w:val="28"/>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w:t>
      </w:r>
      <w:r>
        <w:rPr>
          <w:spacing w:val="40"/>
          <w:sz w:val="28"/>
          <w:szCs w:val="28"/>
        </w:rPr>
        <w:t xml:space="preserve"> </w:t>
      </w:r>
      <w:r>
        <w:rPr>
          <w:sz w:val="28"/>
          <w:szCs w:val="28"/>
        </w:rPr>
        <w:t>(Приложение 1,2) указываются:</w:t>
      </w:r>
    </w:p>
    <w:p w:rsidR="004C0417" w:rsidRDefault="004C0417" w:rsidP="004C0417">
      <w:pPr>
        <w:pStyle w:val="a7"/>
        <w:numPr>
          <w:ilvl w:val="3"/>
          <w:numId w:val="3"/>
        </w:numPr>
        <w:tabs>
          <w:tab w:val="left" w:pos="1349"/>
        </w:tabs>
        <w:spacing w:line="342" w:lineRule="exact"/>
        <w:ind w:left="1349" w:hanging="417"/>
        <w:jc w:val="left"/>
        <w:rPr>
          <w:sz w:val="28"/>
          <w:szCs w:val="28"/>
        </w:rPr>
      </w:pPr>
      <w:r>
        <w:rPr>
          <w:sz w:val="28"/>
          <w:szCs w:val="28"/>
        </w:rPr>
        <w:t>фамилия,</w:t>
      </w:r>
      <w:r>
        <w:rPr>
          <w:spacing w:val="-7"/>
          <w:sz w:val="28"/>
          <w:szCs w:val="28"/>
        </w:rPr>
        <w:t xml:space="preserve"> </w:t>
      </w:r>
      <w:r>
        <w:rPr>
          <w:sz w:val="28"/>
          <w:szCs w:val="28"/>
        </w:rPr>
        <w:t>имя,</w:t>
      </w:r>
      <w:r>
        <w:rPr>
          <w:spacing w:val="-5"/>
          <w:sz w:val="28"/>
          <w:szCs w:val="28"/>
        </w:rPr>
        <w:t xml:space="preserve"> </w:t>
      </w:r>
      <w:r>
        <w:rPr>
          <w:sz w:val="28"/>
          <w:szCs w:val="28"/>
        </w:rPr>
        <w:t>отчество</w:t>
      </w:r>
      <w:r>
        <w:rPr>
          <w:spacing w:val="-5"/>
          <w:sz w:val="28"/>
          <w:szCs w:val="28"/>
        </w:rPr>
        <w:t xml:space="preserve"> </w:t>
      </w:r>
      <w:r>
        <w:rPr>
          <w:sz w:val="28"/>
          <w:szCs w:val="28"/>
        </w:rPr>
        <w:t>(при</w:t>
      </w:r>
      <w:r>
        <w:rPr>
          <w:spacing w:val="-5"/>
          <w:sz w:val="28"/>
          <w:szCs w:val="28"/>
        </w:rPr>
        <w:t xml:space="preserve"> </w:t>
      </w:r>
      <w:r>
        <w:rPr>
          <w:sz w:val="28"/>
          <w:szCs w:val="28"/>
        </w:rPr>
        <w:t>наличии)</w:t>
      </w:r>
      <w:r>
        <w:rPr>
          <w:spacing w:val="-7"/>
          <w:sz w:val="28"/>
          <w:szCs w:val="28"/>
        </w:rPr>
        <w:t xml:space="preserve"> </w:t>
      </w:r>
      <w:proofErr w:type="gramStart"/>
      <w:r>
        <w:rPr>
          <w:spacing w:val="-2"/>
          <w:sz w:val="28"/>
          <w:szCs w:val="28"/>
        </w:rPr>
        <w:t>обучающегося</w:t>
      </w:r>
      <w:proofErr w:type="gramEnd"/>
      <w:r>
        <w:rPr>
          <w:spacing w:val="-2"/>
          <w:sz w:val="28"/>
          <w:szCs w:val="28"/>
        </w:rPr>
        <w:t>;</w:t>
      </w:r>
    </w:p>
    <w:p w:rsidR="004C0417" w:rsidRDefault="004C0417" w:rsidP="004C0417">
      <w:pPr>
        <w:pStyle w:val="a7"/>
        <w:numPr>
          <w:ilvl w:val="3"/>
          <w:numId w:val="3"/>
        </w:numPr>
        <w:tabs>
          <w:tab w:val="left" w:pos="1349"/>
        </w:tabs>
        <w:spacing w:line="342" w:lineRule="exact"/>
        <w:ind w:left="1349" w:hanging="417"/>
        <w:jc w:val="left"/>
        <w:rPr>
          <w:sz w:val="28"/>
          <w:szCs w:val="28"/>
        </w:rPr>
      </w:pPr>
      <w:r>
        <w:rPr>
          <w:sz w:val="28"/>
          <w:szCs w:val="28"/>
        </w:rPr>
        <w:t xml:space="preserve">дата </w:t>
      </w:r>
      <w:r>
        <w:rPr>
          <w:spacing w:val="-2"/>
          <w:sz w:val="28"/>
          <w:szCs w:val="28"/>
        </w:rPr>
        <w:t>рождения;</w:t>
      </w:r>
    </w:p>
    <w:p w:rsidR="004C0417" w:rsidRDefault="004C0417" w:rsidP="004C0417">
      <w:pPr>
        <w:pStyle w:val="a7"/>
        <w:numPr>
          <w:ilvl w:val="3"/>
          <w:numId w:val="3"/>
        </w:numPr>
        <w:tabs>
          <w:tab w:val="left" w:pos="1349"/>
        </w:tabs>
        <w:spacing w:line="342" w:lineRule="exact"/>
        <w:ind w:left="1349" w:hanging="417"/>
        <w:jc w:val="left"/>
        <w:rPr>
          <w:sz w:val="28"/>
          <w:szCs w:val="28"/>
        </w:rPr>
      </w:pPr>
      <w:r>
        <w:rPr>
          <w:sz w:val="28"/>
          <w:szCs w:val="28"/>
        </w:rPr>
        <w:t>класс</w:t>
      </w:r>
      <w:r>
        <w:rPr>
          <w:spacing w:val="-4"/>
          <w:sz w:val="28"/>
          <w:szCs w:val="28"/>
        </w:rPr>
        <w:t xml:space="preserve"> </w:t>
      </w:r>
      <w:r>
        <w:rPr>
          <w:sz w:val="28"/>
          <w:szCs w:val="28"/>
        </w:rPr>
        <w:t>и</w:t>
      </w:r>
      <w:r>
        <w:rPr>
          <w:spacing w:val="-3"/>
          <w:sz w:val="28"/>
          <w:szCs w:val="28"/>
        </w:rPr>
        <w:t xml:space="preserve"> </w:t>
      </w:r>
      <w:r>
        <w:rPr>
          <w:sz w:val="28"/>
          <w:szCs w:val="28"/>
        </w:rPr>
        <w:t>профиль</w:t>
      </w:r>
      <w:r>
        <w:rPr>
          <w:spacing w:val="-4"/>
          <w:sz w:val="28"/>
          <w:szCs w:val="28"/>
        </w:rPr>
        <w:t xml:space="preserve"> </w:t>
      </w:r>
      <w:r>
        <w:rPr>
          <w:sz w:val="28"/>
          <w:szCs w:val="28"/>
        </w:rPr>
        <w:t>обучения</w:t>
      </w:r>
      <w:r>
        <w:rPr>
          <w:spacing w:val="-3"/>
          <w:sz w:val="28"/>
          <w:szCs w:val="28"/>
        </w:rPr>
        <w:t xml:space="preserve"> </w:t>
      </w:r>
      <w:r>
        <w:rPr>
          <w:sz w:val="28"/>
          <w:szCs w:val="28"/>
        </w:rPr>
        <w:t>(при</w:t>
      </w:r>
      <w:r>
        <w:rPr>
          <w:spacing w:val="-6"/>
          <w:sz w:val="28"/>
          <w:szCs w:val="28"/>
        </w:rPr>
        <w:t xml:space="preserve"> </w:t>
      </w:r>
      <w:r>
        <w:rPr>
          <w:spacing w:val="-2"/>
          <w:sz w:val="28"/>
          <w:szCs w:val="28"/>
        </w:rPr>
        <w:t>наличии);</w:t>
      </w:r>
    </w:p>
    <w:p w:rsidR="004C0417" w:rsidRDefault="004C0417" w:rsidP="004C0417">
      <w:pPr>
        <w:pStyle w:val="a7"/>
        <w:numPr>
          <w:ilvl w:val="3"/>
          <w:numId w:val="3"/>
        </w:numPr>
        <w:tabs>
          <w:tab w:val="left" w:pos="1292"/>
          <w:tab w:val="left" w:pos="1349"/>
        </w:tabs>
        <w:ind w:right="175" w:hanging="361"/>
        <w:jc w:val="left"/>
        <w:rPr>
          <w:sz w:val="28"/>
          <w:szCs w:val="28"/>
        </w:rPr>
      </w:pPr>
      <w:r>
        <w:rPr>
          <w:sz w:val="28"/>
          <w:szCs w:val="28"/>
        </w:rPr>
        <w:tab/>
        <w:t>наименование</w:t>
      </w:r>
      <w:r>
        <w:rPr>
          <w:spacing w:val="-3"/>
          <w:sz w:val="28"/>
          <w:szCs w:val="28"/>
        </w:rPr>
        <w:t xml:space="preserve"> </w:t>
      </w:r>
      <w:r>
        <w:rPr>
          <w:sz w:val="28"/>
          <w:szCs w:val="28"/>
        </w:rPr>
        <w:t>принимающей организации (в</w:t>
      </w:r>
      <w:r>
        <w:rPr>
          <w:spacing w:val="-1"/>
          <w:sz w:val="28"/>
          <w:szCs w:val="28"/>
        </w:rPr>
        <w:t xml:space="preserve"> </w:t>
      </w:r>
      <w:r>
        <w:rPr>
          <w:sz w:val="28"/>
          <w:szCs w:val="28"/>
        </w:rPr>
        <w:t>случае переезда в</w:t>
      </w:r>
      <w:r>
        <w:rPr>
          <w:spacing w:val="-1"/>
          <w:sz w:val="28"/>
          <w:szCs w:val="28"/>
        </w:rPr>
        <w:t xml:space="preserve"> </w:t>
      </w:r>
      <w:r>
        <w:rPr>
          <w:sz w:val="28"/>
          <w:szCs w:val="28"/>
        </w:rPr>
        <w:t>другую</w:t>
      </w:r>
      <w:r>
        <w:rPr>
          <w:spacing w:val="-1"/>
          <w:sz w:val="28"/>
          <w:szCs w:val="28"/>
        </w:rPr>
        <w:t xml:space="preserve"> </w:t>
      </w:r>
      <w:r>
        <w:rPr>
          <w:sz w:val="28"/>
          <w:szCs w:val="28"/>
        </w:rPr>
        <w:t>местность указывается только населенный пункт, субъект Российской Федерации).</w:t>
      </w:r>
    </w:p>
    <w:p w:rsidR="004C0417" w:rsidRDefault="004C0417" w:rsidP="004C0417">
      <w:pPr>
        <w:pStyle w:val="a7"/>
        <w:numPr>
          <w:ilvl w:val="2"/>
          <w:numId w:val="3"/>
        </w:numPr>
        <w:tabs>
          <w:tab w:val="left" w:pos="1405"/>
        </w:tabs>
        <w:spacing w:before="268"/>
        <w:ind w:right="170" w:firstLine="0"/>
        <w:rPr>
          <w:sz w:val="28"/>
          <w:szCs w:val="28"/>
        </w:rPr>
      </w:pPr>
      <w:proofErr w:type="gramStart"/>
      <w:r>
        <w:rPr>
          <w:sz w:val="28"/>
          <w:szCs w:val="28"/>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 выдает следующие документы:</w:t>
      </w:r>
      <w:proofErr w:type="gramEnd"/>
    </w:p>
    <w:p w:rsidR="004C0417" w:rsidRDefault="004C0417" w:rsidP="004C0417">
      <w:pPr>
        <w:pStyle w:val="a7"/>
        <w:numPr>
          <w:ilvl w:val="3"/>
          <w:numId w:val="3"/>
        </w:numPr>
        <w:tabs>
          <w:tab w:val="left" w:pos="1349"/>
        </w:tabs>
        <w:spacing w:before="2" w:line="342" w:lineRule="exact"/>
        <w:ind w:left="1349" w:hanging="417"/>
        <w:rPr>
          <w:sz w:val="28"/>
          <w:szCs w:val="28"/>
        </w:rPr>
      </w:pPr>
      <w:r>
        <w:rPr>
          <w:sz w:val="28"/>
          <w:szCs w:val="28"/>
        </w:rPr>
        <w:t>личное</w:t>
      </w:r>
      <w:r>
        <w:rPr>
          <w:spacing w:val="-4"/>
          <w:sz w:val="28"/>
          <w:szCs w:val="28"/>
        </w:rPr>
        <w:t xml:space="preserve"> </w:t>
      </w:r>
      <w:r>
        <w:rPr>
          <w:sz w:val="28"/>
          <w:szCs w:val="28"/>
        </w:rPr>
        <w:t>дело</w:t>
      </w:r>
      <w:r>
        <w:rPr>
          <w:spacing w:val="-5"/>
          <w:sz w:val="28"/>
          <w:szCs w:val="28"/>
        </w:rPr>
        <w:t xml:space="preserve"> </w:t>
      </w:r>
      <w:proofErr w:type="gramStart"/>
      <w:r>
        <w:rPr>
          <w:spacing w:val="-2"/>
          <w:sz w:val="28"/>
          <w:szCs w:val="28"/>
        </w:rPr>
        <w:t>обучающегося</w:t>
      </w:r>
      <w:proofErr w:type="gramEnd"/>
      <w:r>
        <w:rPr>
          <w:spacing w:val="-2"/>
          <w:sz w:val="28"/>
          <w:szCs w:val="28"/>
        </w:rPr>
        <w:t>;</w:t>
      </w:r>
    </w:p>
    <w:p w:rsidR="004C0417" w:rsidRDefault="004C0417" w:rsidP="004C0417">
      <w:pPr>
        <w:pStyle w:val="a7"/>
        <w:numPr>
          <w:ilvl w:val="3"/>
          <w:numId w:val="3"/>
        </w:numPr>
        <w:tabs>
          <w:tab w:val="left" w:pos="1292"/>
          <w:tab w:val="left" w:pos="1348"/>
        </w:tabs>
        <w:ind w:right="172" w:hanging="361"/>
        <w:rPr>
          <w:sz w:val="28"/>
          <w:szCs w:val="28"/>
        </w:rPr>
      </w:pPr>
      <w:r>
        <w:rPr>
          <w:sz w:val="28"/>
          <w:szCs w:val="28"/>
        </w:rPr>
        <w:tab/>
        <w:t>справку о периоде обучения по самостоятельно установленному образцу (Приложение №3) , содержащую информацию об успеваемости обучающегося в текущем учебном году (перечень и объем изученных учебных предметов, курсов, дисциплин (модулей),</w:t>
      </w:r>
      <w:r>
        <w:rPr>
          <w:spacing w:val="-1"/>
          <w:sz w:val="28"/>
          <w:szCs w:val="28"/>
        </w:rPr>
        <w:t xml:space="preserve"> </w:t>
      </w:r>
      <w:r>
        <w:rPr>
          <w:sz w:val="28"/>
          <w:szCs w:val="28"/>
        </w:rPr>
        <w:t>отметки по</w:t>
      </w:r>
      <w:r>
        <w:rPr>
          <w:spacing w:val="-2"/>
          <w:sz w:val="28"/>
          <w:szCs w:val="28"/>
        </w:rPr>
        <w:t xml:space="preserve"> </w:t>
      </w:r>
      <w:r>
        <w:rPr>
          <w:sz w:val="28"/>
          <w:szCs w:val="28"/>
        </w:rPr>
        <w:t>результатам</w:t>
      </w:r>
      <w:r>
        <w:rPr>
          <w:spacing w:val="-1"/>
          <w:sz w:val="28"/>
          <w:szCs w:val="28"/>
        </w:rPr>
        <w:t xml:space="preserve"> </w:t>
      </w:r>
      <w:r>
        <w:rPr>
          <w:sz w:val="28"/>
          <w:szCs w:val="28"/>
        </w:rPr>
        <w:t>текущего контроля успеваемости</w:t>
      </w:r>
      <w:r>
        <w:rPr>
          <w:spacing w:val="-2"/>
          <w:sz w:val="28"/>
          <w:szCs w:val="28"/>
        </w:rPr>
        <w:t xml:space="preserve"> </w:t>
      </w:r>
      <w:r>
        <w:rPr>
          <w:sz w:val="28"/>
          <w:szCs w:val="28"/>
        </w:rPr>
        <w:t>и промежуточной аттестации), заверенную печатью исходной организации и подписью ее руководителя (уполномоченного им лица).</w:t>
      </w:r>
    </w:p>
    <w:p w:rsidR="004C0417" w:rsidRDefault="004C0417" w:rsidP="004C0417">
      <w:pPr>
        <w:pStyle w:val="a7"/>
        <w:numPr>
          <w:ilvl w:val="3"/>
          <w:numId w:val="3"/>
        </w:numPr>
        <w:tabs>
          <w:tab w:val="left" w:pos="1292"/>
        </w:tabs>
        <w:ind w:right="176" w:hanging="361"/>
        <w:rPr>
          <w:sz w:val="28"/>
          <w:szCs w:val="28"/>
        </w:rPr>
      </w:pPr>
      <w:r>
        <w:rPr>
          <w:sz w:val="28"/>
          <w:szCs w:val="28"/>
        </w:rPr>
        <w:t>медицинская карта учащегося (при условии предоставления родителями медицинской карты в школу).</w:t>
      </w:r>
    </w:p>
    <w:p w:rsidR="004C0417" w:rsidRDefault="004C0417" w:rsidP="004C0417">
      <w:pPr>
        <w:pStyle w:val="a7"/>
        <w:numPr>
          <w:ilvl w:val="2"/>
          <w:numId w:val="3"/>
        </w:numPr>
        <w:tabs>
          <w:tab w:val="left" w:pos="1641"/>
        </w:tabs>
        <w:ind w:right="167" w:firstLine="0"/>
        <w:rPr>
          <w:sz w:val="28"/>
          <w:szCs w:val="28"/>
        </w:rPr>
      </w:pPr>
      <w:r>
        <w:rPr>
          <w:sz w:val="28"/>
          <w:szCs w:val="28"/>
        </w:rPr>
        <w:t>В личном деле обучающегося делается запись о выбытии, заверяется печатью исходной организации и подписью руководителя (уполномоченного им лица). В алфавитной книге записи учащихся делается запись о выбытии.</w:t>
      </w:r>
    </w:p>
    <w:p w:rsidR="004C0417" w:rsidRDefault="004C0417" w:rsidP="004C0417">
      <w:pPr>
        <w:pStyle w:val="a7"/>
        <w:numPr>
          <w:ilvl w:val="2"/>
          <w:numId w:val="3"/>
        </w:numPr>
        <w:tabs>
          <w:tab w:val="left" w:pos="1333"/>
        </w:tabs>
        <w:ind w:right="788" w:firstLine="64"/>
        <w:jc w:val="left"/>
        <w:rPr>
          <w:sz w:val="28"/>
          <w:szCs w:val="28"/>
        </w:rPr>
      </w:pPr>
      <w:r>
        <w:rPr>
          <w:sz w:val="28"/>
          <w:szCs w:val="28"/>
        </w:rPr>
        <w:t>Требование</w:t>
      </w:r>
      <w:r>
        <w:rPr>
          <w:spacing w:val="-3"/>
          <w:sz w:val="28"/>
          <w:szCs w:val="28"/>
        </w:rPr>
        <w:t xml:space="preserve"> </w:t>
      </w:r>
      <w:r>
        <w:rPr>
          <w:sz w:val="28"/>
          <w:szCs w:val="28"/>
        </w:rPr>
        <w:t>выдачи</w:t>
      </w:r>
      <w:r>
        <w:rPr>
          <w:spacing w:val="-5"/>
          <w:sz w:val="28"/>
          <w:szCs w:val="28"/>
        </w:rPr>
        <w:t xml:space="preserve"> </w:t>
      </w:r>
      <w:r>
        <w:rPr>
          <w:sz w:val="28"/>
          <w:szCs w:val="28"/>
        </w:rPr>
        <w:t>других</w:t>
      </w:r>
      <w:r>
        <w:rPr>
          <w:spacing w:val="-6"/>
          <w:sz w:val="28"/>
          <w:szCs w:val="28"/>
        </w:rPr>
        <w:t xml:space="preserve"> </w:t>
      </w:r>
      <w:r>
        <w:rPr>
          <w:sz w:val="28"/>
          <w:szCs w:val="28"/>
        </w:rPr>
        <w:t>документов</w:t>
      </w:r>
      <w:r>
        <w:rPr>
          <w:spacing w:val="-4"/>
          <w:sz w:val="28"/>
          <w:szCs w:val="28"/>
        </w:rPr>
        <w:t xml:space="preserve"> </w:t>
      </w:r>
      <w:proofErr w:type="gramStart"/>
      <w:r>
        <w:rPr>
          <w:sz w:val="28"/>
          <w:szCs w:val="28"/>
        </w:rPr>
        <w:t>в</w:t>
      </w:r>
      <w:r>
        <w:rPr>
          <w:spacing w:val="-4"/>
          <w:sz w:val="28"/>
          <w:szCs w:val="28"/>
        </w:rPr>
        <w:t xml:space="preserve"> </w:t>
      </w:r>
      <w:r>
        <w:rPr>
          <w:sz w:val="28"/>
          <w:szCs w:val="28"/>
        </w:rPr>
        <w:t>качестве</w:t>
      </w:r>
      <w:r>
        <w:rPr>
          <w:spacing w:val="-6"/>
          <w:sz w:val="28"/>
          <w:szCs w:val="28"/>
        </w:rPr>
        <w:t xml:space="preserve"> </w:t>
      </w:r>
      <w:r>
        <w:rPr>
          <w:sz w:val="28"/>
          <w:szCs w:val="28"/>
        </w:rPr>
        <w:t>основания</w:t>
      </w:r>
      <w:r>
        <w:rPr>
          <w:spacing w:val="-6"/>
          <w:sz w:val="28"/>
          <w:szCs w:val="28"/>
        </w:rPr>
        <w:t xml:space="preserve"> </w:t>
      </w:r>
      <w:r>
        <w:rPr>
          <w:sz w:val="28"/>
          <w:szCs w:val="28"/>
        </w:rPr>
        <w:t>для</w:t>
      </w:r>
      <w:r>
        <w:rPr>
          <w:spacing w:val="-3"/>
          <w:sz w:val="28"/>
          <w:szCs w:val="28"/>
        </w:rPr>
        <w:t xml:space="preserve"> </w:t>
      </w:r>
      <w:r>
        <w:rPr>
          <w:sz w:val="28"/>
          <w:szCs w:val="28"/>
        </w:rPr>
        <w:t>зачисления обучающихся в принимающую организацию в связи с переводом</w:t>
      </w:r>
      <w:proofErr w:type="gramEnd"/>
      <w:r>
        <w:rPr>
          <w:sz w:val="28"/>
          <w:szCs w:val="28"/>
        </w:rPr>
        <w:t xml:space="preserve"> из исходной организации не допускается.</w:t>
      </w:r>
    </w:p>
    <w:p w:rsidR="004C0417" w:rsidRDefault="004C0417" w:rsidP="004C0417">
      <w:pPr>
        <w:pStyle w:val="a7"/>
        <w:numPr>
          <w:ilvl w:val="2"/>
          <w:numId w:val="3"/>
        </w:numPr>
        <w:tabs>
          <w:tab w:val="left" w:pos="1398"/>
        </w:tabs>
        <w:spacing w:before="253"/>
        <w:ind w:right="168" w:firstLine="0"/>
        <w:rPr>
          <w:sz w:val="28"/>
          <w:szCs w:val="28"/>
        </w:rPr>
      </w:pPr>
      <w:r>
        <w:rPr>
          <w:sz w:val="28"/>
          <w:szCs w:val="28"/>
        </w:rPr>
        <w:t>Документы, указанные в</w:t>
      </w:r>
      <w:r>
        <w:rPr>
          <w:spacing w:val="-2"/>
          <w:sz w:val="28"/>
          <w:szCs w:val="28"/>
        </w:rPr>
        <w:t xml:space="preserve"> </w:t>
      </w:r>
      <w:r>
        <w:rPr>
          <w:sz w:val="28"/>
          <w:szCs w:val="28"/>
        </w:rPr>
        <w:t>пункте 2.2.3.</w:t>
      </w:r>
      <w:r>
        <w:rPr>
          <w:spacing w:val="-1"/>
          <w:sz w:val="28"/>
          <w:szCs w:val="28"/>
        </w:rPr>
        <w:t xml:space="preserve"> </w:t>
      </w:r>
      <w:r>
        <w:rPr>
          <w:sz w:val="28"/>
          <w:szCs w:val="28"/>
        </w:rPr>
        <w:t xml:space="preserve">настоящего Порядка, представляются </w:t>
      </w:r>
      <w:proofErr w:type="gramStart"/>
      <w:r>
        <w:rPr>
          <w:sz w:val="28"/>
          <w:szCs w:val="28"/>
        </w:rPr>
        <w:t>совершеннолетним</w:t>
      </w:r>
      <w:proofErr w:type="gramEnd"/>
      <w:r>
        <w:rPr>
          <w:sz w:val="28"/>
          <w:szCs w:val="28"/>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4C0417" w:rsidRDefault="004C0417" w:rsidP="004C0417">
      <w:pPr>
        <w:pStyle w:val="a7"/>
        <w:numPr>
          <w:ilvl w:val="2"/>
          <w:numId w:val="3"/>
        </w:numPr>
        <w:tabs>
          <w:tab w:val="left" w:pos="1276"/>
        </w:tabs>
        <w:ind w:right="169" w:firstLine="0"/>
        <w:rPr>
          <w:sz w:val="28"/>
          <w:szCs w:val="28"/>
        </w:rPr>
      </w:pPr>
      <w:r>
        <w:rPr>
          <w:noProof/>
          <w:lang w:eastAsia="ru-RU"/>
        </w:rPr>
        <mc:AlternateContent>
          <mc:Choice Requires="wps">
            <w:drawing>
              <wp:anchor distT="0" distB="0" distL="0" distR="0" simplePos="0" relativeHeight="251659264" behindDoc="1" locked="0" layoutInCell="1" allowOverlap="1">
                <wp:simplePos x="0" y="0"/>
                <wp:positionH relativeFrom="page">
                  <wp:posOffset>0</wp:posOffset>
                </wp:positionH>
                <wp:positionV relativeFrom="page">
                  <wp:posOffset>10273030</wp:posOffset>
                </wp:positionV>
                <wp:extent cx="7560945" cy="1270"/>
                <wp:effectExtent l="0" t="0" r="20955" b="17780"/>
                <wp:wrapNone/>
                <wp:docPr id="12" name="Полилиния 12"/>
                <wp:cNvGraphicFramePr/>
                <a:graphic xmlns:a="http://schemas.openxmlformats.org/drawingml/2006/main">
                  <a:graphicData uri="http://schemas.microsoft.com/office/word/2010/wordprocessingShape">
                    <wps:wsp>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0;margin-top:808.9pt;width:595.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" path="m,l7560564,e" filled="f" strokeweight=".8pt">
                <v:path arrowok="t"/>
                <w10:wrap anchorx="page" anchory="page"/>
              </v:shape>
            </w:pict>
          </mc:Fallback>
        </mc:AlternateContent>
      </w:r>
      <w:proofErr w:type="gramStart"/>
      <w:r>
        <w:rPr>
          <w:sz w:val="28"/>
          <w:szCs w:val="28"/>
        </w:rPr>
        <w:t xml:space="preserve">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w:t>
      </w:r>
      <w:r>
        <w:rPr>
          <w:sz w:val="28"/>
          <w:szCs w:val="28"/>
        </w:rPr>
        <w:lastRenderedPageBreak/>
        <w:t>заявлениям родителей (законных представителей) обучающихся</w:t>
      </w:r>
      <w:hyperlink r:id="rId7" w:anchor="333" w:history="1">
        <w:r>
          <w:rPr>
            <w:rStyle w:val="a8"/>
            <w:color w:val="auto"/>
            <w:sz w:val="28"/>
            <w:szCs w:val="28"/>
            <w:vertAlign w:val="superscript"/>
          </w:rPr>
          <w:t>3</w:t>
        </w:r>
      </w:hyperlink>
      <w:r>
        <w:rPr>
          <w:sz w:val="28"/>
          <w:szCs w:val="28"/>
        </w:rPr>
        <w:t>.</w:t>
      </w:r>
      <w:proofErr w:type="gramEnd"/>
    </w:p>
    <w:p w:rsidR="004C0417" w:rsidRDefault="004C0417" w:rsidP="004C0417">
      <w:pPr>
        <w:pStyle w:val="a7"/>
        <w:numPr>
          <w:ilvl w:val="2"/>
          <w:numId w:val="3"/>
        </w:numPr>
        <w:tabs>
          <w:tab w:val="left" w:pos="1347"/>
        </w:tabs>
        <w:spacing w:before="255"/>
        <w:ind w:right="168" w:firstLine="0"/>
        <w:rPr>
          <w:sz w:val="28"/>
          <w:szCs w:val="28"/>
        </w:rPr>
      </w:pPr>
      <w:r>
        <w:rPr>
          <w:sz w:val="28"/>
          <w:szCs w:val="28"/>
        </w:rPr>
        <w:t xml:space="preserve">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w:t>
      </w:r>
      <w:proofErr w:type="gramStart"/>
      <w:r>
        <w:rPr>
          <w:sz w:val="28"/>
          <w:szCs w:val="28"/>
        </w:rPr>
        <w:t>с даты приема</w:t>
      </w:r>
      <w:proofErr w:type="gramEnd"/>
      <w:r>
        <w:rPr>
          <w:sz w:val="28"/>
          <w:szCs w:val="28"/>
        </w:rPr>
        <w:t xml:space="preserve"> заявления и документов, указанных </w:t>
      </w:r>
      <w:r>
        <w:rPr>
          <w:sz w:val="28"/>
          <w:szCs w:val="28"/>
          <w:u w:val="single"/>
        </w:rPr>
        <w:t>в пункте 2.2.3.</w:t>
      </w:r>
      <w:r>
        <w:rPr>
          <w:spacing w:val="-3"/>
          <w:sz w:val="28"/>
          <w:szCs w:val="28"/>
        </w:rPr>
        <w:t xml:space="preserve"> </w:t>
      </w:r>
      <w:r>
        <w:rPr>
          <w:sz w:val="28"/>
          <w:szCs w:val="28"/>
        </w:rPr>
        <w:t>настоящего Порядка, с указанием даты зачисления и класса.</w:t>
      </w:r>
    </w:p>
    <w:p w:rsidR="004C0417" w:rsidRDefault="004C0417" w:rsidP="004C0417">
      <w:pPr>
        <w:pStyle w:val="a7"/>
        <w:numPr>
          <w:ilvl w:val="2"/>
          <w:numId w:val="3"/>
        </w:numPr>
        <w:tabs>
          <w:tab w:val="left" w:pos="1371"/>
        </w:tabs>
        <w:spacing w:before="255"/>
        <w:ind w:right="167" w:firstLine="0"/>
        <w:rPr>
          <w:sz w:val="28"/>
          <w:szCs w:val="28"/>
        </w:rPr>
      </w:pPr>
      <w:r>
        <w:rPr>
          <w:sz w:val="28"/>
          <w:szCs w:val="28"/>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Pr>
          <w:sz w:val="28"/>
          <w:szCs w:val="28"/>
        </w:rPr>
        <w:t>акта</w:t>
      </w:r>
      <w:proofErr w:type="gramEnd"/>
      <w:r>
        <w:rPr>
          <w:sz w:val="28"/>
          <w:szCs w:val="28"/>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4C0417" w:rsidRDefault="004C0417" w:rsidP="004C0417">
      <w:pPr>
        <w:pStyle w:val="a7"/>
        <w:numPr>
          <w:ilvl w:val="2"/>
          <w:numId w:val="3"/>
        </w:numPr>
        <w:tabs>
          <w:tab w:val="left" w:pos="1832"/>
        </w:tabs>
        <w:spacing w:before="255"/>
        <w:ind w:left="1832" w:hanging="842"/>
        <w:jc w:val="left"/>
        <w:rPr>
          <w:sz w:val="28"/>
          <w:szCs w:val="28"/>
        </w:rPr>
      </w:pPr>
      <w:r>
        <w:rPr>
          <w:sz w:val="28"/>
          <w:szCs w:val="28"/>
        </w:rPr>
        <w:t>Перевод</w:t>
      </w:r>
      <w:r>
        <w:rPr>
          <w:spacing w:val="-9"/>
          <w:sz w:val="28"/>
          <w:szCs w:val="28"/>
        </w:rPr>
        <w:t xml:space="preserve"> </w:t>
      </w:r>
      <w:r>
        <w:rPr>
          <w:sz w:val="28"/>
          <w:szCs w:val="28"/>
        </w:rPr>
        <w:t>учащегося</w:t>
      </w:r>
      <w:r>
        <w:rPr>
          <w:spacing w:val="-5"/>
          <w:sz w:val="28"/>
          <w:szCs w:val="28"/>
        </w:rPr>
        <w:t xml:space="preserve"> </w:t>
      </w:r>
      <w:r>
        <w:rPr>
          <w:sz w:val="28"/>
          <w:szCs w:val="28"/>
        </w:rPr>
        <w:t>не</w:t>
      </w:r>
      <w:r>
        <w:rPr>
          <w:spacing w:val="-5"/>
          <w:sz w:val="28"/>
          <w:szCs w:val="28"/>
        </w:rPr>
        <w:t xml:space="preserve"> </w:t>
      </w:r>
      <w:r>
        <w:rPr>
          <w:sz w:val="28"/>
          <w:szCs w:val="28"/>
        </w:rPr>
        <w:t>зависит</w:t>
      </w:r>
      <w:r>
        <w:rPr>
          <w:spacing w:val="-6"/>
          <w:sz w:val="28"/>
          <w:szCs w:val="28"/>
        </w:rPr>
        <w:t xml:space="preserve"> </w:t>
      </w:r>
      <w:r>
        <w:rPr>
          <w:sz w:val="28"/>
          <w:szCs w:val="28"/>
        </w:rPr>
        <w:t>от</w:t>
      </w:r>
      <w:r>
        <w:rPr>
          <w:spacing w:val="-6"/>
          <w:sz w:val="28"/>
          <w:szCs w:val="28"/>
        </w:rPr>
        <w:t xml:space="preserve"> </w:t>
      </w:r>
      <w:r>
        <w:rPr>
          <w:sz w:val="28"/>
          <w:szCs w:val="28"/>
        </w:rPr>
        <w:t>периода</w:t>
      </w:r>
      <w:r>
        <w:rPr>
          <w:spacing w:val="-5"/>
          <w:sz w:val="28"/>
          <w:szCs w:val="28"/>
        </w:rPr>
        <w:t xml:space="preserve"> </w:t>
      </w:r>
      <w:r>
        <w:rPr>
          <w:sz w:val="28"/>
          <w:szCs w:val="28"/>
        </w:rPr>
        <w:t>(времени)</w:t>
      </w:r>
      <w:r>
        <w:rPr>
          <w:spacing w:val="-5"/>
          <w:sz w:val="28"/>
          <w:szCs w:val="28"/>
        </w:rPr>
        <w:t xml:space="preserve"> </w:t>
      </w:r>
      <w:r>
        <w:rPr>
          <w:sz w:val="28"/>
          <w:szCs w:val="28"/>
        </w:rPr>
        <w:t>учебного</w:t>
      </w:r>
      <w:r>
        <w:rPr>
          <w:spacing w:val="-3"/>
          <w:sz w:val="28"/>
          <w:szCs w:val="28"/>
        </w:rPr>
        <w:t xml:space="preserve"> </w:t>
      </w:r>
      <w:r>
        <w:rPr>
          <w:spacing w:val="-2"/>
          <w:sz w:val="28"/>
          <w:szCs w:val="28"/>
        </w:rPr>
        <w:t>года.</w:t>
      </w:r>
    </w:p>
    <w:p w:rsidR="004C0417" w:rsidRDefault="004C0417" w:rsidP="004C0417">
      <w:pPr>
        <w:pStyle w:val="a5"/>
        <w:spacing w:before="6"/>
      </w:pPr>
    </w:p>
    <w:p w:rsidR="004C0417" w:rsidRDefault="004C0417" w:rsidP="004C0417">
      <w:pPr>
        <w:pStyle w:val="1"/>
        <w:numPr>
          <w:ilvl w:val="0"/>
          <w:numId w:val="1"/>
        </w:numPr>
        <w:tabs>
          <w:tab w:val="left" w:pos="610"/>
        </w:tabs>
        <w:spacing w:before="1"/>
        <w:ind w:left="610" w:hanging="210"/>
      </w:pPr>
      <w:r>
        <w:t>Порядок</w:t>
      </w:r>
      <w:r>
        <w:rPr>
          <w:spacing w:val="-7"/>
        </w:rPr>
        <w:t xml:space="preserve"> </w:t>
      </w:r>
      <w:r>
        <w:t>и</w:t>
      </w:r>
      <w:r>
        <w:rPr>
          <w:spacing w:val="-8"/>
        </w:rPr>
        <w:t xml:space="preserve"> </w:t>
      </w:r>
      <w:r>
        <w:t>основания</w:t>
      </w:r>
      <w:r>
        <w:rPr>
          <w:spacing w:val="-7"/>
        </w:rPr>
        <w:t xml:space="preserve"> </w:t>
      </w:r>
      <w:r>
        <w:t>отчисления</w:t>
      </w:r>
      <w:r>
        <w:rPr>
          <w:spacing w:val="-7"/>
        </w:rPr>
        <w:t xml:space="preserve"> </w:t>
      </w:r>
      <w:r>
        <w:rPr>
          <w:spacing w:val="-2"/>
        </w:rPr>
        <w:t>учащихся.</w:t>
      </w:r>
    </w:p>
    <w:p w:rsidR="004C0417" w:rsidRDefault="004C0417" w:rsidP="004C0417">
      <w:pPr>
        <w:pStyle w:val="a7"/>
        <w:numPr>
          <w:ilvl w:val="1"/>
          <w:numId w:val="1"/>
        </w:numPr>
        <w:tabs>
          <w:tab w:val="left" w:pos="1165"/>
        </w:tabs>
        <w:spacing w:before="316"/>
        <w:ind w:right="174" w:firstLine="0"/>
        <w:jc w:val="left"/>
        <w:rPr>
          <w:sz w:val="28"/>
          <w:szCs w:val="28"/>
        </w:rPr>
      </w:pPr>
      <w:r>
        <w:rPr>
          <w:sz w:val="28"/>
          <w:szCs w:val="28"/>
        </w:rPr>
        <w:t>Отчисление</w:t>
      </w:r>
      <w:r>
        <w:rPr>
          <w:spacing w:val="80"/>
          <w:sz w:val="28"/>
          <w:szCs w:val="28"/>
        </w:rPr>
        <w:t xml:space="preserve"> </w:t>
      </w:r>
      <w:proofErr w:type="gramStart"/>
      <w:r>
        <w:rPr>
          <w:sz w:val="28"/>
          <w:szCs w:val="28"/>
        </w:rPr>
        <w:t>обучающихся</w:t>
      </w:r>
      <w:proofErr w:type="gramEnd"/>
      <w:r>
        <w:rPr>
          <w:spacing w:val="80"/>
          <w:sz w:val="28"/>
          <w:szCs w:val="28"/>
        </w:rPr>
        <w:t xml:space="preserve"> </w:t>
      </w:r>
      <w:r>
        <w:rPr>
          <w:sz w:val="28"/>
          <w:szCs w:val="28"/>
        </w:rPr>
        <w:t>из</w:t>
      </w:r>
      <w:r>
        <w:rPr>
          <w:spacing w:val="80"/>
          <w:sz w:val="28"/>
          <w:szCs w:val="28"/>
        </w:rPr>
        <w:t xml:space="preserve"> </w:t>
      </w:r>
      <w:r>
        <w:rPr>
          <w:sz w:val="28"/>
          <w:szCs w:val="28"/>
        </w:rPr>
        <w:t>Школы</w:t>
      </w:r>
      <w:r>
        <w:rPr>
          <w:spacing w:val="80"/>
          <w:sz w:val="28"/>
          <w:szCs w:val="28"/>
        </w:rPr>
        <w:t xml:space="preserve"> </w:t>
      </w:r>
      <w:r>
        <w:rPr>
          <w:sz w:val="28"/>
          <w:szCs w:val="28"/>
        </w:rPr>
        <w:t>согласно</w:t>
      </w:r>
      <w:r>
        <w:rPr>
          <w:spacing w:val="80"/>
          <w:sz w:val="28"/>
          <w:szCs w:val="28"/>
        </w:rPr>
        <w:t xml:space="preserve"> </w:t>
      </w:r>
      <w:r>
        <w:rPr>
          <w:sz w:val="28"/>
          <w:szCs w:val="28"/>
        </w:rPr>
        <w:t>ст.61</w:t>
      </w:r>
      <w:r>
        <w:rPr>
          <w:spacing w:val="80"/>
          <w:sz w:val="28"/>
          <w:szCs w:val="28"/>
        </w:rPr>
        <w:t xml:space="preserve"> </w:t>
      </w:r>
      <w:r>
        <w:rPr>
          <w:sz w:val="28"/>
          <w:szCs w:val="28"/>
        </w:rPr>
        <w:t>Федерального</w:t>
      </w:r>
      <w:r>
        <w:rPr>
          <w:spacing w:val="80"/>
          <w:sz w:val="28"/>
          <w:szCs w:val="28"/>
        </w:rPr>
        <w:t xml:space="preserve"> </w:t>
      </w:r>
      <w:r>
        <w:rPr>
          <w:sz w:val="28"/>
          <w:szCs w:val="28"/>
        </w:rPr>
        <w:t>закона</w:t>
      </w:r>
      <w:r>
        <w:rPr>
          <w:spacing w:val="80"/>
          <w:sz w:val="28"/>
          <w:szCs w:val="28"/>
        </w:rPr>
        <w:t xml:space="preserve"> </w:t>
      </w:r>
      <w:r>
        <w:rPr>
          <w:sz w:val="28"/>
          <w:szCs w:val="28"/>
        </w:rPr>
        <w:t>от 29.12.2012 №273-ФЗ «Об образовании в Российской Федерации» осуществляется:</w:t>
      </w:r>
    </w:p>
    <w:p w:rsidR="004C0417" w:rsidRDefault="004C0417" w:rsidP="004C0417">
      <w:pPr>
        <w:pStyle w:val="a7"/>
        <w:numPr>
          <w:ilvl w:val="2"/>
          <w:numId w:val="1"/>
        </w:numPr>
        <w:tabs>
          <w:tab w:val="left" w:pos="1200"/>
        </w:tabs>
        <w:ind w:right="2905" w:firstLine="0"/>
        <w:jc w:val="left"/>
        <w:rPr>
          <w:sz w:val="28"/>
          <w:szCs w:val="28"/>
        </w:rPr>
      </w:pPr>
      <w:r>
        <w:rPr>
          <w:sz w:val="28"/>
          <w:szCs w:val="28"/>
        </w:rPr>
        <w:t>В</w:t>
      </w:r>
      <w:r>
        <w:rPr>
          <w:spacing w:val="-7"/>
          <w:sz w:val="28"/>
          <w:szCs w:val="28"/>
        </w:rPr>
        <w:t xml:space="preserve"> </w:t>
      </w:r>
      <w:r>
        <w:rPr>
          <w:sz w:val="28"/>
          <w:szCs w:val="28"/>
        </w:rPr>
        <w:t>связи</w:t>
      </w:r>
      <w:r>
        <w:rPr>
          <w:spacing w:val="-5"/>
          <w:sz w:val="28"/>
          <w:szCs w:val="28"/>
        </w:rPr>
        <w:t xml:space="preserve"> </w:t>
      </w:r>
      <w:r>
        <w:rPr>
          <w:sz w:val="28"/>
          <w:szCs w:val="28"/>
        </w:rPr>
        <w:t>с</w:t>
      </w:r>
      <w:r>
        <w:rPr>
          <w:spacing w:val="-8"/>
          <w:sz w:val="28"/>
          <w:szCs w:val="28"/>
        </w:rPr>
        <w:t xml:space="preserve"> </w:t>
      </w:r>
      <w:r>
        <w:rPr>
          <w:sz w:val="28"/>
          <w:szCs w:val="28"/>
        </w:rPr>
        <w:t>получением</w:t>
      </w:r>
      <w:r>
        <w:rPr>
          <w:spacing w:val="-8"/>
          <w:sz w:val="28"/>
          <w:szCs w:val="28"/>
        </w:rPr>
        <w:t xml:space="preserve"> </w:t>
      </w:r>
      <w:r>
        <w:rPr>
          <w:sz w:val="28"/>
          <w:szCs w:val="28"/>
        </w:rPr>
        <w:t>образования</w:t>
      </w:r>
      <w:r>
        <w:rPr>
          <w:spacing w:val="-7"/>
          <w:sz w:val="28"/>
          <w:szCs w:val="28"/>
        </w:rPr>
        <w:t xml:space="preserve"> </w:t>
      </w:r>
      <w:r>
        <w:rPr>
          <w:sz w:val="28"/>
          <w:szCs w:val="28"/>
        </w:rPr>
        <w:t>(завершением</w:t>
      </w:r>
      <w:r>
        <w:rPr>
          <w:spacing w:val="-5"/>
          <w:sz w:val="28"/>
          <w:szCs w:val="28"/>
        </w:rPr>
        <w:t xml:space="preserve"> </w:t>
      </w:r>
      <w:r>
        <w:rPr>
          <w:sz w:val="28"/>
          <w:szCs w:val="28"/>
        </w:rPr>
        <w:t xml:space="preserve">обучения). </w:t>
      </w:r>
      <w:r>
        <w:rPr>
          <w:spacing w:val="-2"/>
          <w:sz w:val="28"/>
          <w:szCs w:val="28"/>
        </w:rPr>
        <w:t>3.1.2.Досрочно:</w:t>
      </w:r>
    </w:p>
    <w:p w:rsidR="004C0417" w:rsidRDefault="004C0417" w:rsidP="004C0417">
      <w:pPr>
        <w:pStyle w:val="a7"/>
        <w:numPr>
          <w:ilvl w:val="3"/>
          <w:numId w:val="1"/>
        </w:numPr>
        <w:tabs>
          <w:tab w:val="left" w:pos="1280"/>
        </w:tabs>
        <w:ind w:right="167" w:firstLine="0"/>
        <w:rPr>
          <w:sz w:val="28"/>
          <w:szCs w:val="28"/>
        </w:rPr>
      </w:pPr>
      <w:proofErr w:type="gramStart"/>
      <w:r>
        <w:rPr>
          <w:sz w:val="28"/>
          <w:szCs w:val="28"/>
        </w:rPr>
        <w:t>по инициативе обучающегося, родителей (законных представителей) несовершеннолетнего</w:t>
      </w:r>
      <w:r>
        <w:rPr>
          <w:spacing w:val="-2"/>
          <w:sz w:val="28"/>
          <w:szCs w:val="28"/>
        </w:rPr>
        <w:t xml:space="preserve"> </w:t>
      </w:r>
      <w:r>
        <w:rPr>
          <w:sz w:val="28"/>
          <w:szCs w:val="28"/>
        </w:rPr>
        <w:t>обучающегося</w:t>
      </w:r>
      <w:r>
        <w:rPr>
          <w:spacing w:val="-6"/>
          <w:sz w:val="28"/>
          <w:szCs w:val="28"/>
        </w:rPr>
        <w:t xml:space="preserve"> </w:t>
      </w:r>
      <w:r>
        <w:rPr>
          <w:sz w:val="28"/>
          <w:szCs w:val="28"/>
        </w:rPr>
        <w:t>на</w:t>
      </w:r>
      <w:r>
        <w:rPr>
          <w:spacing w:val="-5"/>
          <w:sz w:val="28"/>
          <w:szCs w:val="28"/>
        </w:rPr>
        <w:t xml:space="preserve"> </w:t>
      </w:r>
      <w:r>
        <w:rPr>
          <w:sz w:val="28"/>
          <w:szCs w:val="28"/>
        </w:rPr>
        <w:t>основании</w:t>
      </w:r>
      <w:r>
        <w:rPr>
          <w:spacing w:val="-6"/>
          <w:sz w:val="28"/>
          <w:szCs w:val="28"/>
        </w:rPr>
        <w:t xml:space="preserve"> </w:t>
      </w:r>
      <w:r>
        <w:rPr>
          <w:sz w:val="28"/>
          <w:szCs w:val="28"/>
        </w:rPr>
        <w:t>их</w:t>
      </w:r>
      <w:r>
        <w:rPr>
          <w:spacing w:val="-2"/>
          <w:sz w:val="28"/>
          <w:szCs w:val="28"/>
        </w:rPr>
        <w:t xml:space="preserve"> </w:t>
      </w:r>
      <w:r>
        <w:rPr>
          <w:sz w:val="28"/>
          <w:szCs w:val="28"/>
        </w:rPr>
        <w:t>заявления</w:t>
      </w:r>
      <w:r>
        <w:rPr>
          <w:spacing w:val="-3"/>
          <w:sz w:val="28"/>
          <w:szCs w:val="28"/>
        </w:rPr>
        <w:t xml:space="preserve"> </w:t>
      </w:r>
      <w:r>
        <w:rPr>
          <w:sz w:val="28"/>
          <w:szCs w:val="28"/>
        </w:rPr>
        <w:t>с</w:t>
      </w:r>
      <w:r>
        <w:rPr>
          <w:spacing w:val="-3"/>
          <w:sz w:val="28"/>
          <w:szCs w:val="28"/>
        </w:rPr>
        <w:t xml:space="preserve"> </w:t>
      </w:r>
      <w:r>
        <w:rPr>
          <w:sz w:val="28"/>
          <w:szCs w:val="28"/>
        </w:rPr>
        <w:t>указанием</w:t>
      </w:r>
      <w:r>
        <w:rPr>
          <w:spacing w:val="-3"/>
          <w:sz w:val="28"/>
          <w:szCs w:val="28"/>
        </w:rPr>
        <w:t xml:space="preserve"> </w:t>
      </w:r>
      <w:r>
        <w:rPr>
          <w:sz w:val="28"/>
          <w:szCs w:val="28"/>
        </w:rPr>
        <w:t>причины</w:t>
      </w:r>
      <w:r>
        <w:rPr>
          <w:spacing w:val="-3"/>
          <w:sz w:val="28"/>
          <w:szCs w:val="28"/>
        </w:rPr>
        <w:t xml:space="preserve"> </w:t>
      </w:r>
      <w:r>
        <w:rPr>
          <w:sz w:val="28"/>
          <w:szCs w:val="28"/>
        </w:rPr>
        <w:t>и обстоятельств принятого решения, в том числе в случае оставления обучающимся, достигшим возраста пятнадцати лет, Школы до получения основного общего образования, по согласию родителей (законных представителей) несовершеннолетнего обучающегося, комиссии по делам несовершеннолетних и защите их прав и</w:t>
      </w:r>
      <w:r>
        <w:rPr>
          <w:spacing w:val="40"/>
          <w:sz w:val="28"/>
          <w:szCs w:val="28"/>
        </w:rPr>
        <w:t xml:space="preserve"> </w:t>
      </w:r>
      <w:r>
        <w:rPr>
          <w:sz w:val="28"/>
          <w:szCs w:val="28"/>
        </w:rPr>
        <w:t>Управления образования Исполнительного комитета г Заинска;</w:t>
      </w:r>
      <w:proofErr w:type="gramEnd"/>
    </w:p>
    <w:p w:rsidR="004C0417" w:rsidRDefault="004C0417" w:rsidP="004C0417">
      <w:pPr>
        <w:pStyle w:val="a7"/>
        <w:numPr>
          <w:ilvl w:val="3"/>
          <w:numId w:val="1"/>
        </w:numPr>
        <w:tabs>
          <w:tab w:val="left" w:pos="1280"/>
        </w:tabs>
        <w:ind w:right="168" w:firstLine="0"/>
        <w:rPr>
          <w:sz w:val="28"/>
          <w:szCs w:val="28"/>
        </w:rPr>
      </w:pPr>
      <w:r>
        <w:rPr>
          <w:sz w:val="28"/>
          <w:szCs w:val="28"/>
        </w:rPr>
        <w:t>по инициативе Школы в случае применения к учащемуся достигшему возраста пятнадцати лет, отчисления как меры дисциплинарного взыскания, в случае</w:t>
      </w:r>
      <w:r>
        <w:rPr>
          <w:spacing w:val="40"/>
          <w:sz w:val="28"/>
          <w:szCs w:val="28"/>
        </w:rPr>
        <w:t xml:space="preserve"> </w:t>
      </w:r>
      <w:r>
        <w:rPr>
          <w:sz w:val="28"/>
          <w:szCs w:val="28"/>
        </w:rPr>
        <w:t>совершения учащимся действий, грубо нарушающих устав Школы, Правила внутреннего распорядка учащихся;</w:t>
      </w:r>
    </w:p>
    <w:p w:rsidR="004C0417" w:rsidRDefault="004C0417" w:rsidP="004C0417">
      <w:pPr>
        <w:pStyle w:val="a5"/>
        <w:ind w:left="572" w:right="168"/>
        <w:jc w:val="both"/>
      </w:pPr>
      <w:r>
        <w:t>по обстоятельствам, не зависящим от воли учащегося, родителей (законных представителей) несовершеннолетнего обучающегося и Школы, в том числе в случаях ликвидации Школы, аннулирования лицензии на осуществление образовательной деятельности;</w:t>
      </w:r>
      <w:proofErr w:type="gramStart"/>
      <w:r>
        <w:rPr>
          <w:spacing w:val="40"/>
        </w:rPr>
        <w:t xml:space="preserve"> </w:t>
      </w:r>
      <w:r>
        <w:t>.</w:t>
      </w:r>
      <w:proofErr w:type="gramEnd"/>
    </w:p>
    <w:p w:rsidR="004C0417" w:rsidRDefault="004C0417" w:rsidP="004C0417">
      <w:pPr>
        <w:pStyle w:val="a7"/>
        <w:numPr>
          <w:ilvl w:val="1"/>
          <w:numId w:val="1"/>
        </w:numPr>
        <w:tabs>
          <w:tab w:val="left" w:pos="1096"/>
        </w:tabs>
        <w:spacing w:line="344" w:lineRule="exact"/>
        <w:ind w:left="1096" w:hanging="524"/>
        <w:rPr>
          <w:sz w:val="28"/>
          <w:szCs w:val="28"/>
        </w:rPr>
      </w:pPr>
      <w:r>
        <w:rPr>
          <w:sz w:val="28"/>
          <w:szCs w:val="28"/>
        </w:rPr>
        <w:t>Образовательные</w:t>
      </w:r>
      <w:r>
        <w:rPr>
          <w:spacing w:val="-6"/>
          <w:sz w:val="28"/>
          <w:szCs w:val="28"/>
        </w:rPr>
        <w:t xml:space="preserve"> </w:t>
      </w:r>
      <w:r>
        <w:rPr>
          <w:sz w:val="28"/>
          <w:szCs w:val="28"/>
        </w:rPr>
        <w:t>отношения</w:t>
      </w:r>
      <w:r>
        <w:rPr>
          <w:spacing w:val="-5"/>
          <w:sz w:val="28"/>
          <w:szCs w:val="28"/>
        </w:rPr>
        <w:t xml:space="preserve"> </w:t>
      </w:r>
      <w:r>
        <w:rPr>
          <w:sz w:val="28"/>
          <w:szCs w:val="28"/>
        </w:rPr>
        <w:t>прекращаются</w:t>
      </w:r>
      <w:r>
        <w:rPr>
          <w:spacing w:val="-2"/>
          <w:sz w:val="28"/>
          <w:szCs w:val="28"/>
        </w:rPr>
        <w:t xml:space="preserve"> </w:t>
      </w:r>
      <w:r>
        <w:rPr>
          <w:sz w:val="28"/>
          <w:szCs w:val="28"/>
        </w:rPr>
        <w:t>в</w:t>
      </w:r>
      <w:r>
        <w:rPr>
          <w:spacing w:val="-5"/>
          <w:sz w:val="28"/>
          <w:szCs w:val="28"/>
        </w:rPr>
        <w:t xml:space="preserve"> </w:t>
      </w:r>
      <w:r>
        <w:rPr>
          <w:sz w:val="28"/>
          <w:szCs w:val="28"/>
        </w:rPr>
        <w:t>связи</w:t>
      </w:r>
      <w:r>
        <w:rPr>
          <w:spacing w:val="-1"/>
          <w:sz w:val="28"/>
          <w:szCs w:val="28"/>
        </w:rPr>
        <w:t xml:space="preserve"> </w:t>
      </w:r>
      <w:r>
        <w:rPr>
          <w:sz w:val="28"/>
          <w:szCs w:val="28"/>
        </w:rPr>
        <w:t>с</w:t>
      </w:r>
      <w:r>
        <w:rPr>
          <w:spacing w:val="-4"/>
          <w:sz w:val="28"/>
          <w:szCs w:val="28"/>
        </w:rPr>
        <w:t xml:space="preserve"> </w:t>
      </w:r>
      <w:r>
        <w:rPr>
          <w:spacing w:val="-2"/>
          <w:sz w:val="28"/>
          <w:szCs w:val="28"/>
        </w:rPr>
        <w:t>отчислением</w:t>
      </w:r>
    </w:p>
    <w:p w:rsidR="004C0417" w:rsidRDefault="004C0417" w:rsidP="004C0417">
      <w:pPr>
        <w:ind w:left="572"/>
        <w:jc w:val="both"/>
        <w:rPr>
          <w:sz w:val="28"/>
          <w:szCs w:val="28"/>
        </w:rPr>
      </w:pPr>
      <w:proofErr w:type="gramStart"/>
      <w:r>
        <w:rPr>
          <w:sz w:val="28"/>
          <w:szCs w:val="28"/>
        </w:rPr>
        <w:t>обучающегося</w:t>
      </w:r>
      <w:proofErr w:type="gramEnd"/>
      <w:r>
        <w:rPr>
          <w:spacing w:val="-9"/>
          <w:sz w:val="28"/>
          <w:szCs w:val="28"/>
        </w:rPr>
        <w:t xml:space="preserve"> </w:t>
      </w:r>
      <w:r>
        <w:rPr>
          <w:sz w:val="28"/>
          <w:szCs w:val="28"/>
        </w:rPr>
        <w:t>из</w:t>
      </w:r>
      <w:r>
        <w:rPr>
          <w:spacing w:val="-5"/>
          <w:sz w:val="28"/>
          <w:szCs w:val="28"/>
        </w:rPr>
        <w:t xml:space="preserve"> </w:t>
      </w:r>
      <w:r>
        <w:rPr>
          <w:sz w:val="28"/>
          <w:szCs w:val="28"/>
        </w:rPr>
        <w:t>организации,</w:t>
      </w:r>
      <w:r>
        <w:rPr>
          <w:spacing w:val="-6"/>
          <w:sz w:val="28"/>
          <w:szCs w:val="28"/>
        </w:rPr>
        <w:t xml:space="preserve"> </w:t>
      </w:r>
      <w:r>
        <w:rPr>
          <w:sz w:val="28"/>
          <w:szCs w:val="28"/>
        </w:rPr>
        <w:t>осуществляющей</w:t>
      </w:r>
      <w:r>
        <w:rPr>
          <w:spacing w:val="-6"/>
          <w:sz w:val="28"/>
          <w:szCs w:val="28"/>
        </w:rPr>
        <w:t xml:space="preserve"> </w:t>
      </w:r>
      <w:r>
        <w:rPr>
          <w:sz w:val="28"/>
          <w:szCs w:val="28"/>
        </w:rPr>
        <w:t>образовательную</w:t>
      </w:r>
      <w:r>
        <w:rPr>
          <w:spacing w:val="-6"/>
          <w:sz w:val="28"/>
          <w:szCs w:val="28"/>
        </w:rPr>
        <w:t xml:space="preserve"> </w:t>
      </w:r>
      <w:r>
        <w:rPr>
          <w:spacing w:val="-2"/>
          <w:sz w:val="28"/>
          <w:szCs w:val="28"/>
        </w:rPr>
        <w:t>деятельность:</w:t>
      </w:r>
    </w:p>
    <w:p w:rsidR="004C0417" w:rsidRDefault="004C0417" w:rsidP="004C0417">
      <w:pPr>
        <w:pStyle w:val="a7"/>
        <w:numPr>
          <w:ilvl w:val="1"/>
          <w:numId w:val="1"/>
        </w:numPr>
        <w:tabs>
          <w:tab w:val="left" w:pos="1155"/>
        </w:tabs>
        <w:ind w:right="175" w:firstLine="0"/>
        <w:rPr>
          <w:sz w:val="28"/>
          <w:szCs w:val="28"/>
        </w:rPr>
      </w:pPr>
      <w:r>
        <w:rPr>
          <w:sz w:val="28"/>
          <w:szCs w:val="28"/>
        </w:rPr>
        <w:t>Основанием для отчисления учащегося из Школы является приказ директора Школы об отчислении учащегося, изданный на основании решения педагогического совета Школы.</w:t>
      </w:r>
    </w:p>
    <w:p w:rsidR="004C0417" w:rsidRDefault="004C0417" w:rsidP="004C0417">
      <w:pPr>
        <w:pStyle w:val="a7"/>
        <w:numPr>
          <w:ilvl w:val="1"/>
          <w:numId w:val="1"/>
        </w:numPr>
        <w:tabs>
          <w:tab w:val="left" w:pos="1150"/>
        </w:tabs>
        <w:ind w:left="120" w:right="174" w:firstLine="521"/>
        <w:jc w:val="right"/>
        <w:rPr>
          <w:sz w:val="28"/>
          <w:szCs w:val="28"/>
        </w:rPr>
      </w:pPr>
      <w:r>
        <w:rPr>
          <w:sz w:val="28"/>
          <w:szCs w:val="28"/>
        </w:rPr>
        <w:t xml:space="preserve">При досрочном отчислении учащегося Школа в трехдневный срок </w:t>
      </w:r>
      <w:proofErr w:type="gramStart"/>
      <w:r>
        <w:rPr>
          <w:sz w:val="28"/>
          <w:szCs w:val="28"/>
        </w:rPr>
        <w:t>с даты приказа</w:t>
      </w:r>
      <w:proofErr w:type="gramEnd"/>
      <w:r>
        <w:rPr>
          <w:sz w:val="28"/>
          <w:szCs w:val="28"/>
        </w:rPr>
        <w:t xml:space="preserve"> об отчислении отчисленному лицу выдает справку об обучении или о периоде обучения</w:t>
      </w:r>
    </w:p>
    <w:p w:rsidR="004C0417" w:rsidRDefault="004C0417" w:rsidP="004C0417">
      <w:pPr>
        <w:widowControl/>
        <w:autoSpaceDE/>
        <w:autoSpaceDN/>
        <w:rPr>
          <w:sz w:val="28"/>
          <w:szCs w:val="28"/>
        </w:rPr>
        <w:sectPr w:rsidR="004C0417">
          <w:pgSz w:w="11910" w:h="16840"/>
          <w:pgMar w:top="480" w:right="280" w:bottom="200" w:left="280" w:header="0" w:footer="12" w:gutter="0"/>
          <w:cols w:space="720"/>
        </w:sectPr>
      </w:pPr>
    </w:p>
    <w:p w:rsidR="004C0417" w:rsidRDefault="004C0417" w:rsidP="004C0417">
      <w:pPr>
        <w:pStyle w:val="a5"/>
        <w:ind w:left="572" w:right="168"/>
        <w:jc w:val="both"/>
      </w:pPr>
      <w:r>
        <w:rPr>
          <w:noProof/>
          <w:lang w:eastAsia="ru-RU"/>
        </w:rPr>
        <w:lastRenderedPageBreak/>
        <mc:AlternateContent>
          <mc:Choice Requires="wps">
            <w:drawing>
              <wp:anchor distT="0" distB="0" distL="0" distR="0" simplePos="0" relativeHeight="251660288" behindDoc="1" locked="0" layoutInCell="1" allowOverlap="1">
                <wp:simplePos x="0" y="0"/>
                <wp:positionH relativeFrom="page">
                  <wp:posOffset>0</wp:posOffset>
                </wp:positionH>
                <wp:positionV relativeFrom="page">
                  <wp:posOffset>10273030</wp:posOffset>
                </wp:positionV>
                <wp:extent cx="7560945" cy="1270"/>
                <wp:effectExtent l="0" t="0" r="20955" b="17780"/>
                <wp:wrapNone/>
                <wp:docPr id="14" name="Полилиния 14"/>
                <wp:cNvGraphicFramePr/>
                <a:graphic xmlns:a="http://schemas.openxmlformats.org/drawingml/2006/main">
                  <a:graphicData uri="http://schemas.microsoft.com/office/word/2010/wordprocessingShape">
                    <wps:wsp>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0;margin-top:808.9pt;width:595.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" path="m,l7560564,e" filled="f" strokeweight=".8pt">
                <v:path arrowok="t"/>
                <w10:wrap anchorx="page" anchory="page"/>
              </v:shape>
            </w:pict>
          </mc:Fallback>
        </mc:AlternateContent>
      </w:r>
      <w:r>
        <w:t>оформления возникновения, изменения, приостановления и прекращения образовательных отношений между Школой и обучающимися и (или) родителями (законными представителями) несовершеннолетних обучающихся).</w:t>
      </w:r>
    </w:p>
    <w:p w:rsidR="004C0417" w:rsidRDefault="004C0417" w:rsidP="004C0417">
      <w:pPr>
        <w:pStyle w:val="a7"/>
        <w:numPr>
          <w:ilvl w:val="1"/>
          <w:numId w:val="1"/>
        </w:numPr>
        <w:tabs>
          <w:tab w:val="left" w:pos="1229"/>
        </w:tabs>
        <w:spacing w:before="1"/>
        <w:ind w:right="177" w:firstLine="0"/>
        <w:rPr>
          <w:sz w:val="28"/>
          <w:szCs w:val="28"/>
        </w:rPr>
      </w:pPr>
      <w:r>
        <w:rPr>
          <w:sz w:val="28"/>
          <w:szCs w:val="28"/>
        </w:rPr>
        <w:t xml:space="preserve">Школа незамедлительно информирует о досрочном отчислении по своей инициативе несовершеннолетнего обучающегося Управление образования Исполнительного комитета </w:t>
      </w:r>
      <w:proofErr w:type="spellStart"/>
      <w:r>
        <w:rPr>
          <w:sz w:val="28"/>
          <w:szCs w:val="28"/>
        </w:rPr>
        <w:t>г</w:t>
      </w:r>
      <w:proofErr w:type="gramStart"/>
      <w:r>
        <w:rPr>
          <w:sz w:val="28"/>
          <w:szCs w:val="28"/>
        </w:rPr>
        <w:t>.З</w:t>
      </w:r>
      <w:proofErr w:type="gramEnd"/>
      <w:r>
        <w:rPr>
          <w:sz w:val="28"/>
          <w:szCs w:val="28"/>
        </w:rPr>
        <w:t>аинска</w:t>
      </w:r>
      <w:proofErr w:type="spellEnd"/>
      <w:r>
        <w:rPr>
          <w:sz w:val="28"/>
          <w:szCs w:val="28"/>
        </w:rPr>
        <w:t>.</w:t>
      </w:r>
    </w:p>
    <w:p w:rsidR="004C0417" w:rsidRDefault="004C0417" w:rsidP="004C0417">
      <w:pPr>
        <w:pStyle w:val="a7"/>
        <w:numPr>
          <w:ilvl w:val="1"/>
          <w:numId w:val="1"/>
        </w:numPr>
        <w:tabs>
          <w:tab w:val="left" w:pos="993"/>
        </w:tabs>
        <w:ind w:right="177" w:firstLine="0"/>
        <w:rPr>
          <w:sz w:val="28"/>
          <w:szCs w:val="28"/>
        </w:rPr>
      </w:pPr>
      <w:r>
        <w:rPr>
          <w:sz w:val="28"/>
          <w:szCs w:val="28"/>
        </w:rPr>
        <w:t>Управление образования Исполнительного комитета г. Заинска в случае досрочного отчисления учащихся по основаниям, не зависящим от воли сторон или инициативе Школы, обеспечивают их перевод в другие общеобразовательные организации для получения общего образования.</w:t>
      </w:r>
    </w:p>
    <w:p w:rsidR="004C0417" w:rsidRDefault="004C0417" w:rsidP="004C0417">
      <w:pPr>
        <w:pStyle w:val="a5"/>
        <w:spacing w:before="4"/>
      </w:pPr>
    </w:p>
    <w:p w:rsidR="004C0417" w:rsidRDefault="004C0417" w:rsidP="004C0417">
      <w:pPr>
        <w:pStyle w:val="1"/>
        <w:numPr>
          <w:ilvl w:val="0"/>
          <w:numId w:val="1"/>
        </w:numPr>
        <w:tabs>
          <w:tab w:val="left" w:pos="611"/>
        </w:tabs>
        <w:spacing w:before="1"/>
        <w:ind w:left="611" w:hanging="210"/>
      </w:pPr>
      <w:r>
        <w:t>Порядок</w:t>
      </w:r>
      <w:r>
        <w:rPr>
          <w:spacing w:val="-8"/>
        </w:rPr>
        <w:t xml:space="preserve"> </w:t>
      </w:r>
      <w:r>
        <w:t>и</w:t>
      </w:r>
      <w:r>
        <w:rPr>
          <w:spacing w:val="-9"/>
        </w:rPr>
        <w:t xml:space="preserve"> </w:t>
      </w:r>
      <w:r>
        <w:t>основания</w:t>
      </w:r>
      <w:r>
        <w:rPr>
          <w:spacing w:val="-8"/>
        </w:rPr>
        <w:t xml:space="preserve"> </w:t>
      </w:r>
      <w:r>
        <w:t>восстановления</w:t>
      </w:r>
      <w:r>
        <w:rPr>
          <w:spacing w:val="-8"/>
        </w:rPr>
        <w:t xml:space="preserve"> </w:t>
      </w:r>
      <w:r>
        <w:rPr>
          <w:spacing w:val="-2"/>
        </w:rPr>
        <w:t>учащихся.</w:t>
      </w:r>
    </w:p>
    <w:p w:rsidR="004C0417" w:rsidRDefault="004C0417" w:rsidP="004C0417">
      <w:pPr>
        <w:pStyle w:val="a7"/>
        <w:numPr>
          <w:ilvl w:val="1"/>
          <w:numId w:val="1"/>
        </w:numPr>
        <w:tabs>
          <w:tab w:val="left" w:pos="1076"/>
        </w:tabs>
        <w:spacing w:before="316"/>
        <w:ind w:right="179" w:firstLine="0"/>
        <w:rPr>
          <w:sz w:val="28"/>
          <w:szCs w:val="28"/>
        </w:rPr>
      </w:pPr>
      <w:r>
        <w:rPr>
          <w:sz w:val="28"/>
          <w:szCs w:val="28"/>
        </w:rPr>
        <w:t>Восстановление в школу осуществляется на основании ст. 62 Федерального закона от 29.12.2012 №273-ФЗ «Об образовании в Российской Федерации».</w:t>
      </w:r>
    </w:p>
    <w:p w:rsidR="004C0417" w:rsidRDefault="004C0417" w:rsidP="004C0417">
      <w:pPr>
        <w:pStyle w:val="a5"/>
        <w:spacing w:before="2"/>
        <w:ind w:left="572" w:right="170"/>
        <w:jc w:val="both"/>
      </w:pPr>
      <w:proofErr w:type="gramStart"/>
      <w:r>
        <w:t>4.2 . Лица, отчисленные ранее из Школы, не завершившие образование по основной образовательной программе, имеют право на восстановление в число обучающихся образовательного учреждения независимо от продолжительности перерыва в учебе, причины отчисления по их собственной инициативе при наличии следующих условий:</w:t>
      </w:r>
      <w:proofErr w:type="gramEnd"/>
    </w:p>
    <w:p w:rsidR="004C0417" w:rsidRDefault="004C0417" w:rsidP="004C0417">
      <w:pPr>
        <w:pStyle w:val="a7"/>
        <w:numPr>
          <w:ilvl w:val="0"/>
          <w:numId w:val="4"/>
        </w:numPr>
        <w:tabs>
          <w:tab w:val="left" w:pos="1280"/>
        </w:tabs>
        <w:spacing w:line="341" w:lineRule="exact"/>
        <w:ind w:left="1280" w:hanging="348"/>
        <w:rPr>
          <w:sz w:val="28"/>
          <w:szCs w:val="28"/>
        </w:rPr>
      </w:pPr>
      <w:r>
        <w:rPr>
          <w:sz w:val="28"/>
          <w:szCs w:val="28"/>
        </w:rPr>
        <w:t>не</w:t>
      </w:r>
      <w:r>
        <w:rPr>
          <w:spacing w:val="-6"/>
          <w:sz w:val="28"/>
          <w:szCs w:val="28"/>
        </w:rPr>
        <w:t xml:space="preserve"> </w:t>
      </w:r>
      <w:r>
        <w:rPr>
          <w:sz w:val="28"/>
          <w:szCs w:val="28"/>
        </w:rPr>
        <w:t>истек</w:t>
      </w:r>
      <w:r>
        <w:rPr>
          <w:spacing w:val="-3"/>
          <w:sz w:val="28"/>
          <w:szCs w:val="28"/>
        </w:rPr>
        <w:t xml:space="preserve"> </w:t>
      </w:r>
      <w:r>
        <w:rPr>
          <w:sz w:val="28"/>
          <w:szCs w:val="28"/>
        </w:rPr>
        <w:t>пятилетний</w:t>
      </w:r>
      <w:r>
        <w:rPr>
          <w:spacing w:val="-3"/>
          <w:sz w:val="28"/>
          <w:szCs w:val="28"/>
        </w:rPr>
        <w:t xml:space="preserve"> </w:t>
      </w:r>
      <w:r>
        <w:rPr>
          <w:sz w:val="28"/>
          <w:szCs w:val="28"/>
        </w:rPr>
        <w:t>срок</w:t>
      </w:r>
      <w:r>
        <w:rPr>
          <w:spacing w:val="-7"/>
          <w:sz w:val="28"/>
          <w:szCs w:val="28"/>
        </w:rPr>
        <w:t xml:space="preserve"> </w:t>
      </w:r>
      <w:r>
        <w:rPr>
          <w:sz w:val="28"/>
          <w:szCs w:val="28"/>
        </w:rPr>
        <w:t>после</w:t>
      </w:r>
      <w:r>
        <w:rPr>
          <w:spacing w:val="-5"/>
          <w:sz w:val="28"/>
          <w:szCs w:val="28"/>
        </w:rPr>
        <w:t xml:space="preserve"> </w:t>
      </w:r>
      <w:r>
        <w:rPr>
          <w:sz w:val="28"/>
          <w:szCs w:val="28"/>
        </w:rPr>
        <w:t>их</w:t>
      </w:r>
      <w:r>
        <w:rPr>
          <w:spacing w:val="-2"/>
          <w:sz w:val="28"/>
          <w:szCs w:val="28"/>
        </w:rPr>
        <w:t xml:space="preserve"> </w:t>
      </w:r>
      <w:r>
        <w:rPr>
          <w:sz w:val="28"/>
          <w:szCs w:val="28"/>
        </w:rPr>
        <w:t>отчисления</w:t>
      </w:r>
      <w:r>
        <w:rPr>
          <w:spacing w:val="-6"/>
          <w:sz w:val="28"/>
          <w:szCs w:val="28"/>
        </w:rPr>
        <w:t xml:space="preserve"> </w:t>
      </w:r>
      <w:r>
        <w:rPr>
          <w:sz w:val="28"/>
          <w:szCs w:val="28"/>
        </w:rPr>
        <w:t>из</w:t>
      </w:r>
      <w:r>
        <w:rPr>
          <w:spacing w:val="-4"/>
          <w:sz w:val="28"/>
          <w:szCs w:val="28"/>
        </w:rPr>
        <w:t xml:space="preserve"> </w:t>
      </w:r>
      <w:r>
        <w:rPr>
          <w:spacing w:val="-2"/>
          <w:sz w:val="28"/>
          <w:szCs w:val="28"/>
        </w:rPr>
        <w:t>Школы;</w:t>
      </w:r>
    </w:p>
    <w:p w:rsidR="004C0417" w:rsidRDefault="004C0417" w:rsidP="004C0417">
      <w:pPr>
        <w:pStyle w:val="a7"/>
        <w:numPr>
          <w:ilvl w:val="0"/>
          <w:numId w:val="4"/>
        </w:numPr>
        <w:tabs>
          <w:tab w:val="left" w:pos="1280"/>
        </w:tabs>
        <w:spacing w:line="342" w:lineRule="exact"/>
        <w:ind w:left="1280" w:hanging="348"/>
        <w:rPr>
          <w:sz w:val="28"/>
          <w:szCs w:val="28"/>
        </w:rPr>
      </w:pPr>
      <w:r>
        <w:rPr>
          <w:sz w:val="28"/>
          <w:szCs w:val="28"/>
        </w:rPr>
        <w:t>в</w:t>
      </w:r>
      <w:r>
        <w:rPr>
          <w:spacing w:val="-4"/>
          <w:sz w:val="28"/>
          <w:szCs w:val="28"/>
        </w:rPr>
        <w:t xml:space="preserve"> </w:t>
      </w:r>
      <w:r>
        <w:rPr>
          <w:sz w:val="28"/>
          <w:szCs w:val="28"/>
        </w:rPr>
        <w:t>Школе</w:t>
      </w:r>
      <w:r>
        <w:rPr>
          <w:spacing w:val="-3"/>
          <w:sz w:val="28"/>
          <w:szCs w:val="28"/>
        </w:rPr>
        <w:t xml:space="preserve"> </w:t>
      </w:r>
      <w:r>
        <w:rPr>
          <w:sz w:val="28"/>
          <w:szCs w:val="28"/>
        </w:rPr>
        <w:t>имеются</w:t>
      </w:r>
      <w:r>
        <w:rPr>
          <w:spacing w:val="-3"/>
          <w:sz w:val="28"/>
          <w:szCs w:val="28"/>
        </w:rPr>
        <w:t xml:space="preserve"> </w:t>
      </w:r>
      <w:r>
        <w:rPr>
          <w:sz w:val="28"/>
          <w:szCs w:val="28"/>
        </w:rPr>
        <w:t>свободные</w:t>
      </w:r>
      <w:r>
        <w:rPr>
          <w:spacing w:val="-3"/>
          <w:sz w:val="28"/>
          <w:szCs w:val="28"/>
        </w:rPr>
        <w:t xml:space="preserve"> </w:t>
      </w:r>
      <w:r>
        <w:rPr>
          <w:spacing w:val="-2"/>
          <w:sz w:val="28"/>
          <w:szCs w:val="28"/>
        </w:rPr>
        <w:t>места;</w:t>
      </w:r>
    </w:p>
    <w:p w:rsidR="004C0417" w:rsidRDefault="004C0417" w:rsidP="004C0417">
      <w:pPr>
        <w:pStyle w:val="a7"/>
        <w:numPr>
          <w:ilvl w:val="0"/>
          <w:numId w:val="4"/>
        </w:numPr>
        <w:tabs>
          <w:tab w:val="left" w:pos="1292"/>
        </w:tabs>
        <w:ind w:right="176" w:hanging="361"/>
        <w:rPr>
          <w:sz w:val="28"/>
          <w:szCs w:val="28"/>
        </w:rPr>
      </w:pPr>
      <w:r>
        <w:rPr>
          <w:sz w:val="28"/>
          <w:szCs w:val="28"/>
        </w:rPr>
        <w:t>восстановление может быть произведено не ранее завершения учебного года, в котором указанные лица были отчислены.</w:t>
      </w:r>
    </w:p>
    <w:p w:rsidR="004C0417" w:rsidRDefault="004C0417" w:rsidP="004C0417">
      <w:pPr>
        <w:pStyle w:val="a7"/>
        <w:numPr>
          <w:ilvl w:val="1"/>
          <w:numId w:val="5"/>
        </w:numPr>
        <w:tabs>
          <w:tab w:val="left" w:pos="993"/>
        </w:tabs>
        <w:ind w:right="171" w:firstLine="0"/>
        <w:rPr>
          <w:sz w:val="28"/>
          <w:szCs w:val="28"/>
        </w:rPr>
      </w:pPr>
      <w:r>
        <w:rPr>
          <w:sz w:val="28"/>
          <w:szCs w:val="28"/>
        </w:rPr>
        <w:t>Восстановление несовершеннолетнего обучающегося производится на основании личного заявления родителей (законных представителей) на имя директора Школы.</w:t>
      </w:r>
    </w:p>
    <w:p w:rsidR="004C0417" w:rsidRDefault="004C0417" w:rsidP="004C0417">
      <w:pPr>
        <w:pStyle w:val="a7"/>
        <w:numPr>
          <w:ilvl w:val="1"/>
          <w:numId w:val="5"/>
        </w:numPr>
        <w:tabs>
          <w:tab w:val="left" w:pos="1062"/>
        </w:tabs>
        <w:ind w:right="178" w:firstLine="69"/>
        <w:rPr>
          <w:sz w:val="28"/>
          <w:szCs w:val="28"/>
        </w:rPr>
      </w:pPr>
      <w:r>
        <w:rPr>
          <w:sz w:val="28"/>
          <w:szCs w:val="28"/>
        </w:rPr>
        <w:t xml:space="preserve">Решение о восстановлении </w:t>
      </w:r>
      <w:proofErr w:type="gramStart"/>
      <w:r>
        <w:rPr>
          <w:sz w:val="28"/>
          <w:szCs w:val="28"/>
        </w:rPr>
        <w:t>обучающегося</w:t>
      </w:r>
      <w:proofErr w:type="gramEnd"/>
      <w:r>
        <w:rPr>
          <w:sz w:val="28"/>
          <w:szCs w:val="28"/>
        </w:rPr>
        <w:t xml:space="preserve"> принимает директор Школы, что оформляется соответствующим приказом по Школе.</w:t>
      </w:r>
    </w:p>
    <w:p w:rsidR="004C0417" w:rsidRDefault="004C0417" w:rsidP="004C0417">
      <w:pPr>
        <w:pStyle w:val="a7"/>
        <w:numPr>
          <w:ilvl w:val="1"/>
          <w:numId w:val="5"/>
        </w:numPr>
        <w:tabs>
          <w:tab w:val="left" w:pos="1103"/>
        </w:tabs>
        <w:spacing w:before="1"/>
        <w:ind w:right="175" w:firstLine="0"/>
        <w:rPr>
          <w:sz w:val="28"/>
          <w:szCs w:val="28"/>
        </w:rPr>
      </w:pPr>
      <w:r>
        <w:rPr>
          <w:sz w:val="28"/>
          <w:szCs w:val="28"/>
        </w:rPr>
        <w:t>Восстановление учащегося в Школе, досрочно отчисленного ранее из Школы по собственной инициативе или инициативе родителей (законных представителей), рассматривается как повторный прием и проводится в соответствии с Правилами приема граждан на обучение.</w:t>
      </w:r>
    </w:p>
    <w:p w:rsidR="004C0417" w:rsidRDefault="004C0417" w:rsidP="004C0417">
      <w:pPr>
        <w:pStyle w:val="a7"/>
        <w:numPr>
          <w:ilvl w:val="1"/>
          <w:numId w:val="5"/>
        </w:numPr>
        <w:tabs>
          <w:tab w:val="left" w:pos="1150"/>
        </w:tabs>
        <w:ind w:right="173" w:firstLine="69"/>
        <w:rPr>
          <w:sz w:val="28"/>
          <w:szCs w:val="28"/>
        </w:rPr>
      </w:pPr>
      <w:r>
        <w:rPr>
          <w:sz w:val="28"/>
          <w:szCs w:val="28"/>
        </w:rPr>
        <w:t>Лица, отчисленные как не прошедшие итоговую аттестацию, или как получившие на</w:t>
      </w:r>
      <w:r>
        <w:rPr>
          <w:spacing w:val="-4"/>
          <w:sz w:val="28"/>
          <w:szCs w:val="28"/>
        </w:rPr>
        <w:t xml:space="preserve"> </w:t>
      </w:r>
      <w:r>
        <w:rPr>
          <w:sz w:val="28"/>
          <w:szCs w:val="28"/>
        </w:rPr>
        <w:t>итоговой</w:t>
      </w:r>
      <w:r>
        <w:rPr>
          <w:spacing w:val="-3"/>
          <w:sz w:val="28"/>
          <w:szCs w:val="28"/>
        </w:rPr>
        <w:t xml:space="preserve"> </w:t>
      </w:r>
      <w:r>
        <w:rPr>
          <w:sz w:val="28"/>
          <w:szCs w:val="28"/>
        </w:rPr>
        <w:t>аттестации</w:t>
      </w:r>
      <w:r>
        <w:rPr>
          <w:spacing w:val="-3"/>
          <w:sz w:val="28"/>
          <w:szCs w:val="28"/>
        </w:rPr>
        <w:t xml:space="preserve"> </w:t>
      </w:r>
      <w:r>
        <w:rPr>
          <w:sz w:val="28"/>
          <w:szCs w:val="28"/>
        </w:rPr>
        <w:t>неудовлетворительные</w:t>
      </w:r>
      <w:r>
        <w:rPr>
          <w:spacing w:val="-5"/>
          <w:sz w:val="28"/>
          <w:szCs w:val="28"/>
        </w:rPr>
        <w:t xml:space="preserve"> </w:t>
      </w:r>
      <w:r>
        <w:rPr>
          <w:sz w:val="28"/>
          <w:szCs w:val="28"/>
        </w:rPr>
        <w:t>результаты,</w:t>
      </w:r>
      <w:r>
        <w:rPr>
          <w:spacing w:val="-4"/>
          <w:sz w:val="28"/>
          <w:szCs w:val="28"/>
        </w:rPr>
        <w:t xml:space="preserve"> </w:t>
      </w:r>
      <w:r>
        <w:rPr>
          <w:sz w:val="28"/>
          <w:szCs w:val="28"/>
        </w:rPr>
        <w:t>восстанавливаются</w:t>
      </w:r>
      <w:r>
        <w:rPr>
          <w:spacing w:val="-5"/>
          <w:sz w:val="28"/>
          <w:szCs w:val="28"/>
        </w:rPr>
        <w:t xml:space="preserve"> </w:t>
      </w:r>
      <w:r>
        <w:rPr>
          <w:sz w:val="28"/>
          <w:szCs w:val="28"/>
        </w:rPr>
        <w:t>в</w:t>
      </w:r>
      <w:r>
        <w:rPr>
          <w:spacing w:val="-4"/>
          <w:sz w:val="28"/>
          <w:szCs w:val="28"/>
        </w:rPr>
        <w:t xml:space="preserve"> </w:t>
      </w:r>
      <w:r>
        <w:rPr>
          <w:sz w:val="28"/>
          <w:szCs w:val="28"/>
        </w:rPr>
        <w:t>Школе для прохождения повторной итоговой аттестации на срок ее прохождения в порядке, установленном действующим законодательством.</w:t>
      </w:r>
    </w:p>
    <w:p w:rsidR="004C0417" w:rsidRDefault="004C0417" w:rsidP="004C0417">
      <w:pPr>
        <w:pStyle w:val="a5"/>
        <w:spacing w:before="5"/>
      </w:pPr>
    </w:p>
    <w:p w:rsidR="004C0417" w:rsidRDefault="004C0417" w:rsidP="004C0417">
      <w:pPr>
        <w:pStyle w:val="1"/>
        <w:numPr>
          <w:ilvl w:val="0"/>
          <w:numId w:val="1"/>
        </w:numPr>
        <w:tabs>
          <w:tab w:val="left" w:pos="1079"/>
        </w:tabs>
        <w:ind w:left="572" w:right="168" w:firstLine="0"/>
        <w:jc w:val="both"/>
      </w:pPr>
      <w:r>
        <w:t xml:space="preserve">Перевод обучающегося в случае прекращения деятельности школы,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w:t>
      </w:r>
      <w:r>
        <w:rPr>
          <w:spacing w:val="-2"/>
        </w:rPr>
        <w:t>образования</w:t>
      </w:r>
    </w:p>
    <w:p w:rsidR="004C0417" w:rsidRDefault="004C0417" w:rsidP="004C0417">
      <w:pPr>
        <w:pStyle w:val="a7"/>
        <w:numPr>
          <w:ilvl w:val="1"/>
          <w:numId w:val="1"/>
        </w:numPr>
        <w:tabs>
          <w:tab w:val="left" w:pos="1165"/>
        </w:tabs>
        <w:spacing w:before="316"/>
        <w:ind w:right="176" w:firstLine="69"/>
        <w:rPr>
          <w:sz w:val="28"/>
          <w:szCs w:val="28"/>
        </w:rPr>
      </w:pPr>
      <w:r>
        <w:rPr>
          <w:sz w:val="28"/>
          <w:szCs w:val="28"/>
        </w:rPr>
        <w:t>При принятии решения о прекращении деятельности Школы в соответствующем распорядительном акте Учредителя Школы указывается принимающая организация (перечень принимающих организаций), в которую будут переводиться обучающиеся, предоставившие</w:t>
      </w:r>
      <w:r>
        <w:rPr>
          <w:spacing w:val="80"/>
          <w:sz w:val="28"/>
          <w:szCs w:val="28"/>
        </w:rPr>
        <w:t xml:space="preserve"> </w:t>
      </w:r>
      <w:r>
        <w:rPr>
          <w:sz w:val="28"/>
          <w:szCs w:val="28"/>
        </w:rPr>
        <w:t>необходимые</w:t>
      </w:r>
      <w:r>
        <w:rPr>
          <w:spacing w:val="80"/>
          <w:sz w:val="28"/>
          <w:szCs w:val="28"/>
        </w:rPr>
        <w:t xml:space="preserve"> </w:t>
      </w:r>
      <w:r>
        <w:rPr>
          <w:sz w:val="28"/>
          <w:szCs w:val="28"/>
        </w:rPr>
        <w:t>письменные</w:t>
      </w:r>
      <w:r>
        <w:rPr>
          <w:spacing w:val="80"/>
          <w:sz w:val="28"/>
          <w:szCs w:val="28"/>
        </w:rPr>
        <w:t xml:space="preserve"> </w:t>
      </w:r>
      <w:r>
        <w:rPr>
          <w:sz w:val="28"/>
          <w:szCs w:val="28"/>
        </w:rPr>
        <w:t>согласия</w:t>
      </w:r>
      <w:r>
        <w:rPr>
          <w:spacing w:val="80"/>
          <w:sz w:val="28"/>
          <w:szCs w:val="28"/>
        </w:rPr>
        <w:t xml:space="preserve"> </w:t>
      </w:r>
      <w:r>
        <w:rPr>
          <w:sz w:val="28"/>
          <w:szCs w:val="28"/>
        </w:rPr>
        <w:t>на</w:t>
      </w:r>
      <w:r>
        <w:rPr>
          <w:spacing w:val="80"/>
          <w:sz w:val="28"/>
          <w:szCs w:val="28"/>
        </w:rPr>
        <w:t xml:space="preserve"> </w:t>
      </w:r>
      <w:r>
        <w:rPr>
          <w:sz w:val="28"/>
          <w:szCs w:val="28"/>
        </w:rPr>
        <w:t>перевод</w:t>
      </w:r>
      <w:r>
        <w:rPr>
          <w:spacing w:val="80"/>
          <w:sz w:val="28"/>
          <w:szCs w:val="28"/>
        </w:rPr>
        <w:t xml:space="preserve"> </w:t>
      </w:r>
      <w:r>
        <w:rPr>
          <w:sz w:val="28"/>
          <w:szCs w:val="28"/>
        </w:rPr>
        <w:t>в</w:t>
      </w:r>
      <w:r>
        <w:rPr>
          <w:spacing w:val="80"/>
          <w:sz w:val="28"/>
          <w:szCs w:val="28"/>
        </w:rPr>
        <w:t xml:space="preserve"> </w:t>
      </w:r>
      <w:r>
        <w:rPr>
          <w:sz w:val="28"/>
          <w:szCs w:val="28"/>
        </w:rPr>
        <w:t>соответствии</w:t>
      </w:r>
      <w:r>
        <w:rPr>
          <w:spacing w:val="80"/>
          <w:sz w:val="28"/>
          <w:szCs w:val="28"/>
        </w:rPr>
        <w:t xml:space="preserve"> </w:t>
      </w:r>
      <w:proofErr w:type="gramStart"/>
      <w:r>
        <w:rPr>
          <w:sz w:val="28"/>
          <w:szCs w:val="28"/>
        </w:rPr>
        <w:t>с</w:t>
      </w:r>
      <w:proofErr w:type="gramEnd"/>
    </w:p>
    <w:p w:rsidR="004C0417" w:rsidRDefault="004C0417" w:rsidP="004C0417">
      <w:pPr>
        <w:pStyle w:val="a5"/>
        <w:spacing w:before="2" w:line="286" w:lineRule="exact"/>
        <w:ind w:left="572"/>
        <w:jc w:val="both"/>
      </w:pPr>
      <w:r>
        <w:t>настоящим</w:t>
      </w:r>
      <w:r>
        <w:rPr>
          <w:spacing w:val="-6"/>
        </w:rPr>
        <w:t xml:space="preserve"> </w:t>
      </w:r>
      <w:r>
        <w:rPr>
          <w:spacing w:val="-2"/>
        </w:rPr>
        <w:t>Порядком.</w:t>
      </w:r>
    </w:p>
    <w:p w:rsidR="004C0417" w:rsidRDefault="004C0417" w:rsidP="004C0417">
      <w:pPr>
        <w:spacing w:line="148" w:lineRule="exact"/>
        <w:ind w:left="120"/>
        <w:rPr>
          <w:sz w:val="28"/>
          <w:szCs w:val="28"/>
        </w:rPr>
      </w:pPr>
    </w:p>
    <w:p w:rsidR="004C0417" w:rsidRDefault="004C0417" w:rsidP="004C0417">
      <w:pPr>
        <w:widowControl/>
        <w:autoSpaceDE/>
        <w:autoSpaceDN/>
        <w:rPr>
          <w:sz w:val="28"/>
          <w:szCs w:val="28"/>
        </w:rPr>
        <w:sectPr w:rsidR="004C0417">
          <w:pgSz w:w="11910" w:h="16840"/>
          <w:pgMar w:top="480" w:right="280" w:bottom="240" w:left="280" w:header="0" w:footer="12" w:gutter="0"/>
          <w:cols w:space="720"/>
        </w:sectPr>
      </w:pPr>
    </w:p>
    <w:p w:rsidR="004C0417" w:rsidRDefault="004C0417" w:rsidP="004C0417">
      <w:pPr>
        <w:pStyle w:val="a5"/>
        <w:ind w:left="572" w:right="174" w:firstLine="278"/>
        <w:jc w:val="both"/>
      </w:pPr>
      <w:r>
        <w:rPr>
          <w:noProof/>
          <w:lang w:eastAsia="ru-RU"/>
        </w:rPr>
        <w:lastRenderedPageBreak/>
        <mc:AlternateContent>
          <mc:Choice Requires="wps">
            <w:drawing>
              <wp:anchor distT="0" distB="0" distL="0" distR="0" simplePos="0" relativeHeight="251661312" behindDoc="1" locked="0" layoutInCell="1" allowOverlap="1">
                <wp:simplePos x="0" y="0"/>
                <wp:positionH relativeFrom="page">
                  <wp:posOffset>0</wp:posOffset>
                </wp:positionH>
                <wp:positionV relativeFrom="page">
                  <wp:posOffset>10273030</wp:posOffset>
                </wp:positionV>
                <wp:extent cx="7560945" cy="1270"/>
                <wp:effectExtent l="0" t="0" r="20955" b="17780"/>
                <wp:wrapNone/>
                <wp:docPr id="16" name="Полилиния 16"/>
                <wp:cNvGraphicFramePr/>
                <a:graphic xmlns:a="http://schemas.openxmlformats.org/drawingml/2006/main">
                  <a:graphicData uri="http://schemas.microsoft.com/office/word/2010/wordprocessingShape">
                    <wps:wsp>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16" o:spid="_x0000_s1026" style="position:absolute;margin-left:0;margin-top:808.9pt;width:595.3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" path="m,l7560564,e" filled="f" strokeweight=".8pt">
                <v:path arrowok="t"/>
                <w10:wrap anchorx="page" anchory="page"/>
              </v:shape>
            </w:pict>
          </mc:Fallback>
        </mc:AlternateContent>
      </w:r>
      <w:r>
        <w:t xml:space="preserve">О предстоящем переводе Школа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Школы о прекращении деятельности Школы, а также </w:t>
      </w:r>
      <w:proofErr w:type="gramStart"/>
      <w:r>
        <w:t>разместить</w:t>
      </w:r>
      <w:proofErr w:type="gramEnd"/>
      <w:r>
        <w:t xml:space="preserve"> указанное уведомление на своем официальном сайте в сети Интернет.</w:t>
      </w:r>
    </w:p>
    <w:p w:rsidR="004C0417" w:rsidRDefault="004C0417" w:rsidP="004C0417">
      <w:pPr>
        <w:pStyle w:val="a5"/>
        <w:ind w:left="572" w:right="178" w:firstLine="278"/>
        <w:jc w:val="both"/>
      </w:pPr>
      <w:r>
        <w:t>Данное уведомление должно содержать сроки предоставления письменных согласий лиц, указанных в настоящем Порядке, на перевод в другую организацию.</w:t>
      </w:r>
    </w:p>
    <w:p w:rsidR="004C0417" w:rsidRDefault="004C0417" w:rsidP="004C0417">
      <w:pPr>
        <w:pStyle w:val="a7"/>
        <w:numPr>
          <w:ilvl w:val="1"/>
          <w:numId w:val="1"/>
        </w:numPr>
        <w:tabs>
          <w:tab w:val="left" w:pos="1129"/>
        </w:tabs>
        <w:ind w:right="168" w:firstLine="139"/>
        <w:rPr>
          <w:sz w:val="28"/>
          <w:szCs w:val="28"/>
        </w:rPr>
      </w:pPr>
      <w:r>
        <w:rPr>
          <w:sz w:val="28"/>
          <w:szCs w:val="28"/>
        </w:rPr>
        <w:t>О причине, влекущей за собой необходимость перевода обучающихся, Школа уведомляет Учредителя Школы</w:t>
      </w:r>
      <w:proofErr w:type="gramStart"/>
      <w:r>
        <w:rPr>
          <w:sz w:val="28"/>
          <w:szCs w:val="28"/>
        </w:rPr>
        <w:t xml:space="preserve"> ,</w:t>
      </w:r>
      <w:proofErr w:type="gramEnd"/>
      <w:r>
        <w:rPr>
          <w:sz w:val="28"/>
          <w:szCs w:val="28"/>
        </w:rPr>
        <w:t xml:space="preserve"> совершеннолетних обучающихся или родителей (законных представителей) несовершеннолетних обучающихся в письменной форме, а также размещает указанное уведомление на своем официальном сайте в сети Интернет</w:t>
      </w:r>
    </w:p>
    <w:p w:rsidR="004C0417" w:rsidRDefault="004C0417" w:rsidP="004C0417">
      <w:pPr>
        <w:pStyle w:val="a7"/>
        <w:numPr>
          <w:ilvl w:val="0"/>
          <w:numId w:val="6"/>
        </w:numPr>
        <w:tabs>
          <w:tab w:val="left" w:pos="1292"/>
        </w:tabs>
        <w:ind w:right="176" w:hanging="361"/>
        <w:rPr>
          <w:sz w:val="28"/>
          <w:szCs w:val="28"/>
        </w:rPr>
      </w:pPr>
      <w:r>
        <w:rPr>
          <w:sz w:val="28"/>
          <w:szCs w:val="28"/>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4C0417" w:rsidRDefault="004C0417" w:rsidP="004C0417">
      <w:pPr>
        <w:pStyle w:val="a7"/>
        <w:numPr>
          <w:ilvl w:val="0"/>
          <w:numId w:val="6"/>
        </w:numPr>
        <w:tabs>
          <w:tab w:val="left" w:pos="1292"/>
        </w:tabs>
        <w:ind w:right="177" w:hanging="361"/>
        <w:rPr>
          <w:sz w:val="28"/>
          <w:szCs w:val="28"/>
        </w:rPr>
      </w:pPr>
      <w:r>
        <w:rPr>
          <w:sz w:val="28"/>
          <w:szCs w:val="28"/>
        </w:rPr>
        <w:t>в случае приостановления действия лицензии</w:t>
      </w:r>
      <w:r>
        <w:rPr>
          <w:spacing w:val="40"/>
          <w:sz w:val="28"/>
          <w:szCs w:val="28"/>
        </w:rPr>
        <w:t xml:space="preserve"> </w:t>
      </w:r>
      <w:r>
        <w:rPr>
          <w:sz w:val="28"/>
          <w:szCs w:val="28"/>
        </w:rPr>
        <w:t xml:space="preserve">в течение пяти рабочих дней с момента внесения в Реестр лицензий сведений, содержащих информацию о принятом </w:t>
      </w:r>
      <w:proofErr w:type="gramStart"/>
      <w:r>
        <w:rPr>
          <w:sz w:val="28"/>
          <w:szCs w:val="28"/>
        </w:rPr>
        <w:t>решении</w:t>
      </w:r>
      <w:proofErr w:type="gramEnd"/>
      <w:r>
        <w:rPr>
          <w:sz w:val="28"/>
          <w:szCs w:val="28"/>
        </w:rPr>
        <w:t xml:space="preserve"> о приостановлении действия лицензии на осуществление образовательной деятельности;</w:t>
      </w:r>
    </w:p>
    <w:p w:rsidR="004C0417" w:rsidRDefault="004C0417" w:rsidP="004C0417">
      <w:pPr>
        <w:pStyle w:val="a7"/>
        <w:numPr>
          <w:ilvl w:val="0"/>
          <w:numId w:val="6"/>
        </w:numPr>
        <w:tabs>
          <w:tab w:val="left" w:pos="1292"/>
        </w:tabs>
        <w:ind w:right="168" w:hanging="361"/>
        <w:rPr>
          <w:sz w:val="28"/>
          <w:szCs w:val="28"/>
        </w:rPr>
      </w:pPr>
      <w:r>
        <w:rPr>
          <w:sz w:val="28"/>
          <w:szCs w:val="28"/>
        </w:rPr>
        <w:t>в случае лишения Школы государственной аккредитации полностью или по соответствующей</w:t>
      </w:r>
      <w:r>
        <w:rPr>
          <w:spacing w:val="-3"/>
          <w:sz w:val="28"/>
          <w:szCs w:val="28"/>
        </w:rPr>
        <w:t xml:space="preserve"> </w:t>
      </w:r>
      <w:r>
        <w:rPr>
          <w:sz w:val="28"/>
          <w:szCs w:val="28"/>
        </w:rPr>
        <w:t>образовательной</w:t>
      </w:r>
      <w:r>
        <w:rPr>
          <w:spacing w:val="-5"/>
          <w:sz w:val="28"/>
          <w:szCs w:val="28"/>
        </w:rPr>
        <w:t xml:space="preserve"> </w:t>
      </w:r>
      <w:r>
        <w:rPr>
          <w:sz w:val="28"/>
          <w:szCs w:val="28"/>
        </w:rPr>
        <w:t>программе,</w:t>
      </w:r>
      <w:r>
        <w:rPr>
          <w:spacing w:val="-4"/>
          <w:sz w:val="28"/>
          <w:szCs w:val="28"/>
        </w:rPr>
        <w:t xml:space="preserve"> </w:t>
      </w:r>
      <w:r>
        <w:rPr>
          <w:sz w:val="28"/>
          <w:szCs w:val="28"/>
        </w:rPr>
        <w:t>а</w:t>
      </w:r>
      <w:r>
        <w:rPr>
          <w:spacing w:val="-4"/>
          <w:sz w:val="28"/>
          <w:szCs w:val="28"/>
        </w:rPr>
        <w:t xml:space="preserve"> </w:t>
      </w:r>
      <w:r>
        <w:rPr>
          <w:sz w:val="28"/>
          <w:szCs w:val="28"/>
        </w:rPr>
        <w:t>также</w:t>
      </w:r>
      <w:r>
        <w:rPr>
          <w:spacing w:val="-5"/>
          <w:sz w:val="28"/>
          <w:szCs w:val="28"/>
        </w:rPr>
        <w:t xml:space="preserve"> </w:t>
      </w:r>
      <w:r>
        <w:rPr>
          <w:sz w:val="28"/>
          <w:szCs w:val="28"/>
        </w:rPr>
        <w:t>приостановления</w:t>
      </w:r>
      <w:r>
        <w:rPr>
          <w:spacing w:val="-5"/>
          <w:sz w:val="28"/>
          <w:szCs w:val="28"/>
        </w:rPr>
        <w:t xml:space="preserve"> </w:t>
      </w:r>
      <w:r>
        <w:rPr>
          <w:sz w:val="28"/>
          <w:szCs w:val="28"/>
        </w:rPr>
        <w:t xml:space="preserve">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w:t>
      </w:r>
      <w:proofErr w:type="gramStart"/>
      <w:r>
        <w:rPr>
          <w:sz w:val="28"/>
          <w:szCs w:val="28"/>
        </w:rPr>
        <w:t>решении</w:t>
      </w:r>
      <w:proofErr w:type="gramEnd"/>
      <w:r>
        <w:rPr>
          <w:sz w:val="28"/>
          <w:szCs w:val="28"/>
        </w:rPr>
        <w:t xml:space="preserve"> о лишении Школы государственной аккредитации полностью или по соответствующей образовательной программе или о</w:t>
      </w:r>
      <w:r>
        <w:rPr>
          <w:spacing w:val="-1"/>
          <w:sz w:val="28"/>
          <w:szCs w:val="28"/>
        </w:rPr>
        <w:t xml:space="preserve"> </w:t>
      </w:r>
      <w:r>
        <w:rPr>
          <w:sz w:val="28"/>
          <w:szCs w:val="28"/>
        </w:rPr>
        <w:t>приостановлении действия государственной аккредитации полностью или в отношении отдельных уровней образования;</w:t>
      </w:r>
    </w:p>
    <w:p w:rsidR="004C0417" w:rsidRDefault="004C0417" w:rsidP="004C0417">
      <w:pPr>
        <w:pStyle w:val="a7"/>
        <w:numPr>
          <w:ilvl w:val="0"/>
          <w:numId w:val="6"/>
        </w:numPr>
        <w:tabs>
          <w:tab w:val="left" w:pos="1292"/>
        </w:tabs>
        <w:ind w:right="167" w:hanging="361"/>
        <w:rPr>
          <w:sz w:val="28"/>
          <w:szCs w:val="28"/>
        </w:rPr>
      </w:pPr>
      <w:proofErr w:type="gramStart"/>
      <w:r>
        <w:rPr>
          <w:sz w:val="28"/>
          <w:szCs w:val="28"/>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Школы отсутствует полученное от </w:t>
      </w:r>
      <w:proofErr w:type="spellStart"/>
      <w:r>
        <w:rPr>
          <w:sz w:val="28"/>
          <w:szCs w:val="28"/>
        </w:rPr>
        <w:t>аккредитационного</w:t>
      </w:r>
      <w:proofErr w:type="spellEnd"/>
      <w:r>
        <w:rPr>
          <w:sz w:val="28"/>
          <w:szCs w:val="28"/>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w:t>
      </w:r>
      <w:r>
        <w:rPr>
          <w:spacing w:val="40"/>
          <w:sz w:val="28"/>
          <w:szCs w:val="28"/>
        </w:rPr>
        <w:t xml:space="preserve"> </w:t>
      </w:r>
      <w:r>
        <w:rPr>
          <w:sz w:val="28"/>
          <w:szCs w:val="28"/>
        </w:rPr>
        <w:t>по существу</w:t>
      </w:r>
      <w:r>
        <w:rPr>
          <w:spacing w:val="40"/>
          <w:sz w:val="28"/>
          <w:szCs w:val="28"/>
        </w:rPr>
        <w:t xml:space="preserve"> </w:t>
      </w:r>
      <w:r>
        <w:rPr>
          <w:sz w:val="28"/>
          <w:szCs w:val="28"/>
        </w:rPr>
        <w:t xml:space="preserve">в течение пяти рабочих дней с момента наступления указанного </w:t>
      </w:r>
      <w:r>
        <w:rPr>
          <w:spacing w:val="-2"/>
          <w:sz w:val="28"/>
          <w:szCs w:val="28"/>
        </w:rPr>
        <w:t>случая;</w:t>
      </w:r>
      <w:proofErr w:type="gramEnd"/>
    </w:p>
    <w:p w:rsidR="004C0417" w:rsidRDefault="004C0417" w:rsidP="004C0417">
      <w:pPr>
        <w:pStyle w:val="a7"/>
        <w:numPr>
          <w:ilvl w:val="0"/>
          <w:numId w:val="6"/>
        </w:numPr>
        <w:tabs>
          <w:tab w:val="left" w:pos="1292"/>
        </w:tabs>
        <w:ind w:right="171" w:hanging="361"/>
        <w:rPr>
          <w:sz w:val="28"/>
          <w:szCs w:val="28"/>
        </w:rPr>
      </w:pPr>
      <w:proofErr w:type="gramStart"/>
      <w:r>
        <w:rPr>
          <w:sz w:val="28"/>
          <w:szCs w:val="28"/>
        </w:rPr>
        <w:t xml:space="preserve">в случае отказа Школе в государственной аккредитации по соответствующей 6 образовательной программе, если срок действия государственной аккредитации по соответствующей образовательной программе истек,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Pr>
          <w:sz w:val="28"/>
          <w:szCs w:val="28"/>
        </w:rPr>
        <w:t>аккредитационного</w:t>
      </w:r>
      <w:proofErr w:type="spellEnd"/>
      <w:r>
        <w:rPr>
          <w:sz w:val="28"/>
          <w:szCs w:val="28"/>
        </w:rPr>
        <w:t xml:space="preserve"> органа об отказе исходной организации в государственной аккредитации по соответствующей образовательной</w:t>
      </w:r>
      <w:proofErr w:type="gramEnd"/>
      <w:r>
        <w:rPr>
          <w:sz w:val="28"/>
          <w:szCs w:val="28"/>
        </w:rPr>
        <w:t xml:space="preserve"> программе.</w:t>
      </w:r>
    </w:p>
    <w:p w:rsidR="004C0417" w:rsidRDefault="004C0417" w:rsidP="004C0417">
      <w:pPr>
        <w:pStyle w:val="a7"/>
        <w:numPr>
          <w:ilvl w:val="1"/>
          <w:numId w:val="1"/>
        </w:numPr>
        <w:tabs>
          <w:tab w:val="left" w:pos="1062"/>
          <w:tab w:val="left" w:pos="2183"/>
          <w:tab w:val="left" w:pos="2415"/>
          <w:tab w:val="left" w:pos="3452"/>
          <w:tab w:val="left" w:pos="4034"/>
          <w:tab w:val="left" w:pos="4225"/>
          <w:tab w:val="left" w:pos="4822"/>
          <w:tab w:val="left" w:pos="5408"/>
          <w:tab w:val="left" w:pos="6506"/>
          <w:tab w:val="left" w:pos="7362"/>
          <w:tab w:val="left" w:pos="7811"/>
          <w:tab w:val="left" w:pos="8400"/>
          <w:tab w:val="left" w:pos="9024"/>
          <w:tab w:val="left" w:pos="9932"/>
        </w:tabs>
        <w:ind w:left="120" w:right="167" w:firstLine="521"/>
        <w:jc w:val="right"/>
        <w:rPr>
          <w:sz w:val="28"/>
          <w:szCs w:val="28"/>
        </w:rPr>
      </w:pPr>
      <w:r>
        <w:rPr>
          <w:spacing w:val="-4"/>
          <w:sz w:val="28"/>
          <w:szCs w:val="28"/>
        </w:rPr>
        <w:t>Школа</w:t>
      </w:r>
      <w:r>
        <w:rPr>
          <w:sz w:val="28"/>
          <w:szCs w:val="28"/>
        </w:rPr>
        <w:tab/>
      </w:r>
      <w:r>
        <w:rPr>
          <w:spacing w:val="-2"/>
          <w:sz w:val="28"/>
          <w:szCs w:val="28"/>
        </w:rPr>
        <w:t>доводит</w:t>
      </w:r>
      <w:r>
        <w:rPr>
          <w:sz w:val="28"/>
          <w:szCs w:val="28"/>
        </w:rPr>
        <w:tab/>
      </w:r>
      <w:r>
        <w:rPr>
          <w:spacing w:val="-6"/>
          <w:sz w:val="28"/>
          <w:szCs w:val="28"/>
        </w:rPr>
        <w:t>до</w:t>
      </w:r>
      <w:r>
        <w:rPr>
          <w:sz w:val="28"/>
          <w:szCs w:val="28"/>
        </w:rPr>
        <w:tab/>
      </w:r>
      <w:r>
        <w:rPr>
          <w:spacing w:val="-2"/>
          <w:sz w:val="28"/>
          <w:szCs w:val="28"/>
        </w:rPr>
        <w:t>сведения</w:t>
      </w:r>
      <w:r>
        <w:rPr>
          <w:sz w:val="28"/>
          <w:szCs w:val="28"/>
        </w:rPr>
        <w:tab/>
      </w:r>
      <w:r>
        <w:rPr>
          <w:spacing w:val="-2"/>
          <w:sz w:val="28"/>
          <w:szCs w:val="28"/>
        </w:rPr>
        <w:t>обучающихся</w:t>
      </w:r>
      <w:r>
        <w:rPr>
          <w:sz w:val="28"/>
          <w:szCs w:val="28"/>
        </w:rPr>
        <w:tab/>
      </w:r>
      <w:r>
        <w:rPr>
          <w:spacing w:val="-10"/>
          <w:sz w:val="28"/>
          <w:szCs w:val="28"/>
        </w:rPr>
        <w:t>и</w:t>
      </w:r>
      <w:r>
        <w:rPr>
          <w:sz w:val="28"/>
          <w:szCs w:val="28"/>
        </w:rPr>
        <w:tab/>
      </w:r>
      <w:r>
        <w:rPr>
          <w:spacing w:val="-6"/>
          <w:sz w:val="28"/>
          <w:szCs w:val="28"/>
        </w:rPr>
        <w:t>их</w:t>
      </w:r>
      <w:r>
        <w:rPr>
          <w:sz w:val="28"/>
          <w:szCs w:val="28"/>
        </w:rPr>
        <w:tab/>
      </w:r>
      <w:r>
        <w:rPr>
          <w:spacing w:val="-2"/>
          <w:sz w:val="28"/>
          <w:szCs w:val="28"/>
        </w:rPr>
        <w:t>родителей</w:t>
      </w:r>
      <w:r>
        <w:rPr>
          <w:sz w:val="28"/>
          <w:szCs w:val="28"/>
        </w:rPr>
        <w:tab/>
      </w:r>
      <w:r>
        <w:rPr>
          <w:spacing w:val="-2"/>
          <w:sz w:val="28"/>
          <w:szCs w:val="28"/>
        </w:rPr>
        <w:t>(законных представителей)</w:t>
      </w:r>
      <w:r>
        <w:rPr>
          <w:sz w:val="28"/>
          <w:szCs w:val="28"/>
        </w:rPr>
        <w:tab/>
      </w:r>
      <w:r>
        <w:rPr>
          <w:sz w:val="28"/>
          <w:szCs w:val="28"/>
        </w:rPr>
        <w:tab/>
      </w:r>
      <w:r>
        <w:rPr>
          <w:spacing w:val="-2"/>
          <w:sz w:val="28"/>
          <w:szCs w:val="28"/>
        </w:rPr>
        <w:t>полученную</w:t>
      </w:r>
      <w:r>
        <w:rPr>
          <w:sz w:val="28"/>
          <w:szCs w:val="28"/>
        </w:rPr>
        <w:tab/>
      </w:r>
      <w:r>
        <w:rPr>
          <w:sz w:val="28"/>
          <w:szCs w:val="28"/>
        </w:rPr>
        <w:tab/>
      </w:r>
      <w:r>
        <w:rPr>
          <w:spacing w:val="-6"/>
          <w:sz w:val="28"/>
          <w:szCs w:val="28"/>
        </w:rPr>
        <w:t>от</w:t>
      </w:r>
      <w:r>
        <w:rPr>
          <w:sz w:val="28"/>
          <w:szCs w:val="28"/>
        </w:rPr>
        <w:tab/>
      </w:r>
      <w:r>
        <w:rPr>
          <w:spacing w:val="-2"/>
          <w:sz w:val="28"/>
          <w:szCs w:val="28"/>
        </w:rPr>
        <w:t>учредителя</w:t>
      </w:r>
      <w:r>
        <w:rPr>
          <w:sz w:val="28"/>
          <w:szCs w:val="28"/>
        </w:rPr>
        <w:tab/>
      </w:r>
      <w:r>
        <w:rPr>
          <w:spacing w:val="-2"/>
          <w:sz w:val="28"/>
          <w:szCs w:val="28"/>
        </w:rPr>
        <w:t>информацию</w:t>
      </w:r>
      <w:r>
        <w:rPr>
          <w:sz w:val="28"/>
          <w:szCs w:val="28"/>
        </w:rPr>
        <w:tab/>
      </w:r>
      <w:r>
        <w:rPr>
          <w:spacing w:val="-63"/>
          <w:sz w:val="28"/>
          <w:szCs w:val="28"/>
        </w:rPr>
        <w:t xml:space="preserve"> </w:t>
      </w:r>
      <w:r>
        <w:rPr>
          <w:spacing w:val="-2"/>
          <w:sz w:val="28"/>
          <w:szCs w:val="28"/>
        </w:rPr>
        <w:t>об</w:t>
      </w:r>
      <w:r>
        <w:rPr>
          <w:sz w:val="28"/>
          <w:szCs w:val="28"/>
        </w:rPr>
        <w:tab/>
      </w:r>
      <w:r>
        <w:rPr>
          <w:spacing w:val="-2"/>
          <w:sz w:val="28"/>
          <w:szCs w:val="28"/>
        </w:rPr>
        <w:t xml:space="preserve">организациях, </w:t>
      </w:r>
      <w:r>
        <w:rPr>
          <w:sz w:val="28"/>
          <w:szCs w:val="28"/>
        </w:rPr>
        <w:t>реализующих соответствующие образовательные программы, которые дали согласие на перевод</w:t>
      </w:r>
      <w:r>
        <w:rPr>
          <w:spacing w:val="80"/>
          <w:sz w:val="28"/>
          <w:szCs w:val="28"/>
        </w:rPr>
        <w:t xml:space="preserve"> </w:t>
      </w:r>
      <w:r>
        <w:rPr>
          <w:sz w:val="28"/>
          <w:szCs w:val="28"/>
        </w:rPr>
        <w:t>обучающихся</w:t>
      </w:r>
      <w:r>
        <w:rPr>
          <w:spacing w:val="40"/>
          <w:sz w:val="28"/>
          <w:szCs w:val="28"/>
        </w:rPr>
        <w:t xml:space="preserve"> </w:t>
      </w:r>
      <w:r>
        <w:rPr>
          <w:sz w:val="28"/>
          <w:szCs w:val="28"/>
        </w:rPr>
        <w:t>из</w:t>
      </w:r>
      <w:r>
        <w:rPr>
          <w:spacing w:val="40"/>
          <w:sz w:val="28"/>
          <w:szCs w:val="28"/>
        </w:rPr>
        <w:t xml:space="preserve"> </w:t>
      </w:r>
      <w:r>
        <w:rPr>
          <w:sz w:val="28"/>
          <w:szCs w:val="28"/>
        </w:rPr>
        <w:t>исходной</w:t>
      </w:r>
      <w:r>
        <w:rPr>
          <w:spacing w:val="40"/>
          <w:sz w:val="28"/>
          <w:szCs w:val="28"/>
        </w:rPr>
        <w:t xml:space="preserve"> </w:t>
      </w:r>
      <w:r>
        <w:rPr>
          <w:sz w:val="28"/>
          <w:szCs w:val="28"/>
        </w:rPr>
        <w:t>организации,</w:t>
      </w:r>
      <w:r>
        <w:rPr>
          <w:spacing w:val="40"/>
          <w:sz w:val="28"/>
          <w:szCs w:val="28"/>
        </w:rPr>
        <w:t xml:space="preserve"> </w:t>
      </w:r>
      <w:r>
        <w:rPr>
          <w:sz w:val="28"/>
          <w:szCs w:val="28"/>
        </w:rPr>
        <w:t>а</w:t>
      </w:r>
      <w:r>
        <w:rPr>
          <w:spacing w:val="80"/>
          <w:sz w:val="28"/>
          <w:szCs w:val="28"/>
        </w:rPr>
        <w:t xml:space="preserve"> </w:t>
      </w:r>
      <w:r>
        <w:rPr>
          <w:sz w:val="28"/>
          <w:szCs w:val="28"/>
        </w:rPr>
        <w:t>также</w:t>
      </w:r>
      <w:r>
        <w:rPr>
          <w:spacing w:val="80"/>
          <w:sz w:val="28"/>
          <w:szCs w:val="28"/>
        </w:rPr>
        <w:t xml:space="preserve"> </w:t>
      </w:r>
      <w:r>
        <w:rPr>
          <w:sz w:val="28"/>
          <w:szCs w:val="28"/>
        </w:rPr>
        <w:t>о</w:t>
      </w:r>
      <w:r>
        <w:rPr>
          <w:spacing w:val="80"/>
          <w:sz w:val="28"/>
          <w:szCs w:val="28"/>
        </w:rPr>
        <w:t xml:space="preserve"> </w:t>
      </w:r>
      <w:r>
        <w:rPr>
          <w:sz w:val="28"/>
          <w:szCs w:val="28"/>
        </w:rPr>
        <w:t>сроках</w:t>
      </w:r>
      <w:r>
        <w:rPr>
          <w:spacing w:val="80"/>
          <w:sz w:val="28"/>
          <w:szCs w:val="28"/>
        </w:rPr>
        <w:t xml:space="preserve"> </w:t>
      </w:r>
      <w:r>
        <w:rPr>
          <w:sz w:val="28"/>
          <w:szCs w:val="28"/>
        </w:rPr>
        <w:t xml:space="preserve">предоставления </w:t>
      </w:r>
    </w:p>
    <w:p w:rsidR="004C0417" w:rsidRDefault="004C0417" w:rsidP="004C0417">
      <w:pPr>
        <w:widowControl/>
        <w:autoSpaceDE/>
        <w:autoSpaceDN/>
        <w:rPr>
          <w:sz w:val="28"/>
          <w:szCs w:val="28"/>
        </w:rPr>
        <w:sectPr w:rsidR="004C0417">
          <w:pgSz w:w="11910" w:h="16840"/>
          <w:pgMar w:top="480" w:right="280" w:bottom="240" w:left="280" w:header="0" w:footer="12" w:gutter="0"/>
          <w:cols w:space="720"/>
        </w:sectPr>
      </w:pPr>
    </w:p>
    <w:p w:rsidR="004C0417" w:rsidRDefault="004C0417" w:rsidP="004C0417">
      <w:pPr>
        <w:pStyle w:val="a5"/>
        <w:spacing w:before="61" w:line="322" w:lineRule="exact"/>
        <w:ind w:left="572"/>
      </w:pPr>
      <w:r>
        <w:rPr>
          <w:spacing w:val="-2"/>
        </w:rPr>
        <w:lastRenderedPageBreak/>
        <w:t>организацию.</w:t>
      </w:r>
    </w:p>
    <w:p w:rsidR="004C0417" w:rsidRDefault="004C0417" w:rsidP="004C0417">
      <w:pPr>
        <w:pStyle w:val="a5"/>
        <w:ind w:left="572" w:right="177" w:firstLine="418"/>
        <w:jc w:val="both"/>
      </w:pPr>
      <w:r>
        <w:t>Указанная информация доводится в течение десяти рабочих дней с момента ее получения и включает в себя: наименование принимающей организации</w:t>
      </w:r>
      <w:r>
        <w:rPr>
          <w:spacing w:val="40"/>
        </w:rPr>
        <w:t xml:space="preserve"> </w:t>
      </w:r>
      <w:r>
        <w:t>(принимающих организаций), перечень образовательных программ, реализуемых организацией, количество свободных мест.</w:t>
      </w:r>
    </w:p>
    <w:p w:rsidR="004C0417" w:rsidRDefault="004C0417" w:rsidP="004C0417">
      <w:pPr>
        <w:pStyle w:val="a7"/>
        <w:numPr>
          <w:ilvl w:val="1"/>
          <w:numId w:val="1"/>
        </w:numPr>
        <w:tabs>
          <w:tab w:val="left" w:pos="1059"/>
        </w:tabs>
        <w:spacing w:before="1"/>
        <w:ind w:right="174" w:firstLine="69"/>
        <w:rPr>
          <w:sz w:val="28"/>
          <w:szCs w:val="28"/>
        </w:rPr>
      </w:pPr>
      <w:r>
        <w:rPr>
          <w:sz w:val="28"/>
          <w:szCs w:val="28"/>
        </w:rPr>
        <w:t xml:space="preserve">После получения соответствующих письменных согласий лиц, указанных в настоящем Порядке, Школа издает приказ об отчислении обучающихся в порядке перевода в другую организацию с указанием основания такого перевода (прекращение деятельности Школы, аннулирование лицензии, лишение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w:t>
      </w:r>
      <w:r>
        <w:rPr>
          <w:spacing w:val="-2"/>
          <w:sz w:val="28"/>
          <w:szCs w:val="28"/>
        </w:rPr>
        <w:t>программе).</w:t>
      </w:r>
    </w:p>
    <w:p w:rsidR="004C0417" w:rsidRDefault="004C0417" w:rsidP="004C0417">
      <w:pPr>
        <w:pStyle w:val="a7"/>
        <w:numPr>
          <w:ilvl w:val="1"/>
          <w:numId w:val="1"/>
        </w:numPr>
        <w:tabs>
          <w:tab w:val="left" w:pos="1062"/>
        </w:tabs>
        <w:ind w:right="169" w:firstLine="69"/>
        <w:rPr>
          <w:sz w:val="28"/>
          <w:szCs w:val="28"/>
        </w:rPr>
      </w:pPr>
      <w:r>
        <w:rPr>
          <w:sz w:val="28"/>
          <w:szCs w:val="28"/>
        </w:rPr>
        <w:t xml:space="preserve">В случае отказа от перевода в предлагаемую принимающую организацию </w:t>
      </w:r>
      <w:proofErr w:type="gramStart"/>
      <w:r>
        <w:rPr>
          <w:sz w:val="28"/>
          <w:szCs w:val="28"/>
        </w:rPr>
        <w:t>совершеннолетний</w:t>
      </w:r>
      <w:proofErr w:type="gramEnd"/>
      <w:r>
        <w:rPr>
          <w:sz w:val="28"/>
          <w:szCs w:val="28"/>
        </w:rPr>
        <w:t xml:space="preserve"> обучающийся или родители (законные представители) несовершеннолетнего обучающегося указывают об этом в письменном заявлении.</w:t>
      </w:r>
    </w:p>
    <w:p w:rsidR="004C0417" w:rsidRDefault="004C0417" w:rsidP="004C0417">
      <w:pPr>
        <w:pStyle w:val="a7"/>
        <w:numPr>
          <w:ilvl w:val="1"/>
          <w:numId w:val="1"/>
        </w:numPr>
        <w:tabs>
          <w:tab w:val="left" w:pos="1062"/>
        </w:tabs>
        <w:spacing w:before="1"/>
        <w:ind w:right="175" w:firstLine="69"/>
        <w:rPr>
          <w:sz w:val="28"/>
          <w:szCs w:val="28"/>
        </w:rPr>
      </w:pPr>
      <w:r>
        <w:rPr>
          <w:sz w:val="28"/>
          <w:szCs w:val="28"/>
        </w:rPr>
        <w:t>Школа передает в принимающую организацию списочный состав обучающихся, копии учебных планов, соответствующие письменные согласия лиц, указанных в настоящем Положении, личные дела обучающихся.</w:t>
      </w:r>
    </w:p>
    <w:p w:rsidR="004C0417" w:rsidRDefault="004C0417" w:rsidP="004C0417">
      <w:pPr>
        <w:pStyle w:val="a7"/>
        <w:numPr>
          <w:ilvl w:val="1"/>
          <w:numId w:val="1"/>
        </w:numPr>
        <w:tabs>
          <w:tab w:val="left" w:pos="990"/>
        </w:tabs>
        <w:ind w:right="166" w:firstLine="0"/>
        <w:rPr>
          <w:sz w:val="28"/>
          <w:szCs w:val="28"/>
        </w:rPr>
      </w:pPr>
      <w:r>
        <w:rPr>
          <w:sz w:val="28"/>
          <w:szCs w:val="28"/>
        </w:rPr>
        <w:t>На основании представленных документов принимающая организация издает</w:t>
      </w:r>
      <w:r>
        <w:rPr>
          <w:spacing w:val="40"/>
          <w:sz w:val="28"/>
          <w:szCs w:val="28"/>
        </w:rPr>
        <w:t xml:space="preserve"> </w:t>
      </w:r>
      <w:r>
        <w:rPr>
          <w:sz w:val="28"/>
          <w:szCs w:val="28"/>
        </w:rPr>
        <w:t xml:space="preserve">приказ </w:t>
      </w:r>
      <w:proofErr w:type="gramStart"/>
      <w:r>
        <w:rPr>
          <w:sz w:val="28"/>
          <w:szCs w:val="28"/>
        </w:rPr>
        <w:t>о зачислении обучающихся в принимающую организацию в порядке перевода в связи с прекращением</w:t>
      </w:r>
      <w:proofErr w:type="gramEnd"/>
      <w:r>
        <w:rPr>
          <w:sz w:val="28"/>
          <w:szCs w:val="28"/>
        </w:rPr>
        <w:t xml:space="preserve"> деятельности Школы, аннулированием лицензии, приостановлением действия лицензии, приостановлением действия государственной аккредитации полностью или в отношении отдельных уровней образования,</w:t>
      </w:r>
      <w:r>
        <w:rPr>
          <w:spacing w:val="40"/>
          <w:sz w:val="28"/>
          <w:szCs w:val="28"/>
        </w:rPr>
        <w:t xml:space="preserve"> </w:t>
      </w:r>
      <w:r>
        <w:rPr>
          <w:sz w:val="28"/>
          <w:szCs w:val="28"/>
        </w:rPr>
        <w:t>истечением срока действия государственной аккредитации по соответствующей образовательной программе.</w:t>
      </w:r>
    </w:p>
    <w:p w:rsidR="004C0417" w:rsidRDefault="004C0417" w:rsidP="004C0417">
      <w:pPr>
        <w:pStyle w:val="a5"/>
        <w:ind w:left="572" w:right="177" w:firstLine="278"/>
        <w:jc w:val="both"/>
      </w:pPr>
      <w:r>
        <w:t xml:space="preserve">В приказе о зачислении делается </w:t>
      </w:r>
      <w:proofErr w:type="gramStart"/>
      <w:r>
        <w:t>запись</w:t>
      </w:r>
      <w:proofErr w:type="gramEnd"/>
      <w:r>
        <w:t xml:space="preserve"> о зачислении обучающегося в порядке перевода с указанием Школы, в которой он обучался до перевода, класса, формы </w:t>
      </w:r>
      <w:r>
        <w:rPr>
          <w:spacing w:val="-2"/>
        </w:rPr>
        <w:t>обучения.</w:t>
      </w:r>
    </w:p>
    <w:p w:rsidR="004C0417" w:rsidRDefault="004C0417" w:rsidP="004C0417">
      <w:pPr>
        <w:pStyle w:val="a7"/>
        <w:numPr>
          <w:ilvl w:val="1"/>
          <w:numId w:val="1"/>
        </w:numPr>
        <w:tabs>
          <w:tab w:val="left" w:pos="993"/>
        </w:tabs>
        <w:spacing w:before="1" w:line="276" w:lineRule="auto"/>
        <w:ind w:right="431" w:firstLine="0"/>
        <w:jc w:val="left"/>
        <w:rPr>
          <w:sz w:val="28"/>
          <w:szCs w:val="28"/>
        </w:rPr>
      </w:pPr>
      <w:r>
        <w:rPr>
          <w:sz w:val="28"/>
          <w:szCs w:val="28"/>
        </w:rPr>
        <w:t>В принимающей организации на основании переданных личных дел на обучающихся</w:t>
      </w:r>
      <w:r>
        <w:rPr>
          <w:spacing w:val="-4"/>
          <w:sz w:val="28"/>
          <w:szCs w:val="28"/>
        </w:rPr>
        <w:t xml:space="preserve"> </w:t>
      </w:r>
      <w:r>
        <w:rPr>
          <w:sz w:val="28"/>
          <w:szCs w:val="28"/>
        </w:rPr>
        <w:t>формируются</w:t>
      </w:r>
      <w:r>
        <w:rPr>
          <w:spacing w:val="-4"/>
          <w:sz w:val="28"/>
          <w:szCs w:val="28"/>
        </w:rPr>
        <w:t xml:space="preserve"> </w:t>
      </w:r>
      <w:r>
        <w:rPr>
          <w:sz w:val="28"/>
          <w:szCs w:val="28"/>
        </w:rPr>
        <w:t>новые</w:t>
      </w:r>
      <w:r>
        <w:rPr>
          <w:spacing w:val="-4"/>
          <w:sz w:val="28"/>
          <w:szCs w:val="28"/>
        </w:rPr>
        <w:t xml:space="preserve"> </w:t>
      </w:r>
      <w:r>
        <w:rPr>
          <w:sz w:val="28"/>
          <w:szCs w:val="28"/>
        </w:rPr>
        <w:t>личные</w:t>
      </w:r>
      <w:r>
        <w:rPr>
          <w:spacing w:val="-6"/>
          <w:sz w:val="28"/>
          <w:szCs w:val="28"/>
        </w:rPr>
        <w:t xml:space="preserve"> </w:t>
      </w:r>
      <w:r>
        <w:rPr>
          <w:sz w:val="28"/>
          <w:szCs w:val="28"/>
        </w:rPr>
        <w:t>дела,</w:t>
      </w:r>
      <w:r>
        <w:rPr>
          <w:spacing w:val="-5"/>
          <w:sz w:val="28"/>
          <w:szCs w:val="28"/>
        </w:rPr>
        <w:t xml:space="preserve"> </w:t>
      </w:r>
      <w:proofErr w:type="gramStart"/>
      <w:r>
        <w:rPr>
          <w:sz w:val="28"/>
          <w:szCs w:val="28"/>
        </w:rPr>
        <w:t>включающие</w:t>
      </w:r>
      <w:proofErr w:type="gramEnd"/>
      <w:r>
        <w:rPr>
          <w:spacing w:val="-4"/>
          <w:sz w:val="28"/>
          <w:szCs w:val="28"/>
        </w:rPr>
        <w:t xml:space="preserve"> </w:t>
      </w:r>
      <w:r>
        <w:rPr>
          <w:sz w:val="28"/>
          <w:szCs w:val="28"/>
        </w:rPr>
        <w:t>в</w:t>
      </w:r>
      <w:r>
        <w:rPr>
          <w:spacing w:val="-4"/>
          <w:sz w:val="28"/>
          <w:szCs w:val="28"/>
        </w:rPr>
        <w:t xml:space="preserve"> </w:t>
      </w:r>
      <w:r>
        <w:rPr>
          <w:sz w:val="28"/>
          <w:szCs w:val="28"/>
        </w:rPr>
        <w:t>том</w:t>
      </w:r>
      <w:r>
        <w:rPr>
          <w:spacing w:val="-4"/>
          <w:sz w:val="28"/>
          <w:szCs w:val="28"/>
        </w:rPr>
        <w:t xml:space="preserve"> </w:t>
      </w:r>
      <w:r>
        <w:rPr>
          <w:sz w:val="28"/>
          <w:szCs w:val="28"/>
        </w:rPr>
        <w:t>числе</w:t>
      </w:r>
      <w:r>
        <w:rPr>
          <w:spacing w:val="-5"/>
          <w:sz w:val="28"/>
          <w:szCs w:val="28"/>
        </w:rPr>
        <w:t xml:space="preserve"> </w:t>
      </w:r>
      <w:r>
        <w:rPr>
          <w:sz w:val="28"/>
          <w:szCs w:val="28"/>
        </w:rPr>
        <w:t>выписку</w:t>
      </w:r>
      <w:r>
        <w:rPr>
          <w:spacing w:val="-7"/>
          <w:sz w:val="28"/>
          <w:szCs w:val="28"/>
        </w:rPr>
        <w:t xml:space="preserve"> </w:t>
      </w:r>
      <w:r>
        <w:rPr>
          <w:sz w:val="28"/>
          <w:szCs w:val="28"/>
        </w:rPr>
        <w:t>из приказа о зачислении в порядке перевода, соответствующие письменные согласия совершеннолетних обучающихся, а также родителей (законных представителей)</w:t>
      </w:r>
    </w:p>
    <w:p w:rsidR="004C0417" w:rsidRDefault="004C0417" w:rsidP="004C0417">
      <w:pPr>
        <w:pStyle w:val="a5"/>
        <w:spacing w:line="322" w:lineRule="exact"/>
        <w:ind w:left="572"/>
      </w:pPr>
      <w:r>
        <w:t>несовершеннолетних</w:t>
      </w:r>
      <w:r>
        <w:rPr>
          <w:spacing w:val="-17"/>
        </w:rPr>
        <w:t xml:space="preserve"> </w:t>
      </w:r>
      <w:r>
        <w:rPr>
          <w:spacing w:val="-2"/>
        </w:rPr>
        <w:t>обучающихся.</w:t>
      </w:r>
    </w:p>
    <w:p w:rsidR="004C0417" w:rsidRDefault="004C0417" w:rsidP="004C0417">
      <w:pPr>
        <w:pStyle w:val="a5"/>
        <w:spacing w:before="100"/>
      </w:pPr>
    </w:p>
    <w:p w:rsidR="004C0417" w:rsidRDefault="004C0417" w:rsidP="004C0417">
      <w:pPr>
        <w:pStyle w:val="1"/>
        <w:numPr>
          <w:ilvl w:val="0"/>
          <w:numId w:val="1"/>
        </w:numPr>
        <w:tabs>
          <w:tab w:val="left" w:pos="4256"/>
        </w:tabs>
        <w:ind w:left="4256" w:hanging="280"/>
        <w:jc w:val="left"/>
      </w:pPr>
      <w:r>
        <w:t>Сроки</w:t>
      </w:r>
      <w:r>
        <w:rPr>
          <w:spacing w:val="-4"/>
        </w:rPr>
        <w:t xml:space="preserve"> </w:t>
      </w:r>
      <w:r>
        <w:t>действия</w:t>
      </w:r>
      <w:r>
        <w:rPr>
          <w:spacing w:val="-7"/>
        </w:rPr>
        <w:t xml:space="preserve"> </w:t>
      </w:r>
      <w:r>
        <w:rPr>
          <w:spacing w:val="-2"/>
        </w:rPr>
        <w:t>положения</w:t>
      </w:r>
    </w:p>
    <w:p w:rsidR="004C0417" w:rsidRDefault="004C0417" w:rsidP="004C0417">
      <w:pPr>
        <w:pStyle w:val="a5"/>
        <w:spacing w:before="93"/>
        <w:rPr>
          <w:b/>
        </w:rPr>
      </w:pPr>
    </w:p>
    <w:p w:rsidR="004C0417" w:rsidRDefault="004C0417" w:rsidP="004C0417">
      <w:pPr>
        <w:pStyle w:val="a7"/>
        <w:numPr>
          <w:ilvl w:val="1"/>
          <w:numId w:val="1"/>
        </w:numPr>
        <w:tabs>
          <w:tab w:val="left" w:pos="994"/>
        </w:tabs>
        <w:ind w:right="168" w:firstLine="0"/>
        <w:rPr>
          <w:sz w:val="28"/>
          <w:szCs w:val="28"/>
        </w:rPr>
      </w:pPr>
      <w:r>
        <w:rPr>
          <w:sz w:val="28"/>
          <w:szCs w:val="28"/>
        </w:rPr>
        <w:t>Срок действия настоящего положения неограничен. По мере необходимости изменения в настоящее положение могут вноситься</w:t>
      </w:r>
      <w:r>
        <w:rPr>
          <w:spacing w:val="40"/>
          <w:sz w:val="28"/>
          <w:szCs w:val="28"/>
        </w:rPr>
        <w:t xml:space="preserve"> </w:t>
      </w:r>
      <w:r>
        <w:rPr>
          <w:sz w:val="28"/>
          <w:szCs w:val="28"/>
        </w:rPr>
        <w:t>на основании оформленного протокольного решения педагогического совета или соответствующими приказами и распоряжениями вышестоящих органов, внесением изменений в Устав</w:t>
      </w:r>
      <w:r>
        <w:rPr>
          <w:spacing w:val="33"/>
          <w:sz w:val="28"/>
          <w:szCs w:val="28"/>
        </w:rPr>
        <w:t xml:space="preserve"> </w:t>
      </w:r>
      <w:r>
        <w:rPr>
          <w:sz w:val="28"/>
          <w:szCs w:val="28"/>
        </w:rPr>
        <w:t>МБОУ «</w:t>
      </w:r>
      <w:proofErr w:type="spellStart"/>
      <w:r>
        <w:rPr>
          <w:sz w:val="28"/>
          <w:szCs w:val="28"/>
        </w:rPr>
        <w:t>Аксаринская</w:t>
      </w:r>
      <w:proofErr w:type="spellEnd"/>
      <w:r>
        <w:rPr>
          <w:sz w:val="28"/>
          <w:szCs w:val="28"/>
        </w:rPr>
        <w:t xml:space="preserve"> ООШ»</w:t>
      </w:r>
      <w:proofErr w:type="gramStart"/>
      <w:r>
        <w:rPr>
          <w:sz w:val="28"/>
          <w:szCs w:val="28"/>
        </w:rPr>
        <w:t xml:space="preserve"> ,</w:t>
      </w:r>
      <w:proofErr w:type="gramEnd"/>
      <w:r>
        <w:rPr>
          <w:sz w:val="28"/>
          <w:szCs w:val="28"/>
        </w:rPr>
        <w:t xml:space="preserve"> и вводится в действие с изменениями приказом </w:t>
      </w:r>
      <w:r>
        <w:rPr>
          <w:spacing w:val="-2"/>
          <w:sz w:val="28"/>
          <w:szCs w:val="28"/>
        </w:rPr>
        <w:t>директора.</w:t>
      </w:r>
    </w:p>
    <w:p w:rsidR="004C0417" w:rsidRDefault="004C0417" w:rsidP="004C0417">
      <w:pPr>
        <w:pStyle w:val="a5"/>
        <w:ind w:left="572" w:right="174"/>
        <w:jc w:val="both"/>
      </w:pPr>
    </w:p>
    <w:p w:rsidR="004C0417" w:rsidRDefault="004C0417" w:rsidP="004C0417"/>
    <w:p w:rsidR="004C0417" w:rsidRDefault="004C0417" w:rsidP="004C0417"/>
    <w:p w:rsidR="004C0417" w:rsidRDefault="004C0417" w:rsidP="004C0417"/>
    <w:p w:rsidR="004C0417" w:rsidRDefault="004C0417" w:rsidP="004C0417"/>
    <w:p w:rsidR="004C0417" w:rsidRDefault="004C0417" w:rsidP="004C0417"/>
    <w:p w:rsidR="004C0417" w:rsidRDefault="004C0417" w:rsidP="004C0417">
      <w:pPr>
        <w:tabs>
          <w:tab w:val="left" w:pos="1737"/>
        </w:tabs>
      </w:pPr>
    </w:p>
    <w:p w:rsidR="004C0417" w:rsidRDefault="004C0417" w:rsidP="004C0417"/>
    <w:p w:rsidR="004C0417" w:rsidRDefault="004C0417" w:rsidP="004C0417">
      <w:pPr>
        <w:widowControl/>
        <w:autoSpaceDE/>
        <w:autoSpaceDN/>
        <w:sectPr w:rsidR="004C0417">
          <w:pgSz w:w="11910" w:h="16840"/>
          <w:pgMar w:top="480" w:right="280" w:bottom="142" w:left="280" w:header="0" w:footer="468" w:gutter="0"/>
          <w:cols w:space="720"/>
        </w:sectPr>
      </w:pPr>
    </w:p>
    <w:p w:rsidR="004C0417" w:rsidRDefault="004C0417" w:rsidP="004C0417">
      <w:pPr>
        <w:pStyle w:val="a5"/>
        <w:spacing w:before="61"/>
        <w:ind w:right="169"/>
        <w:jc w:val="right"/>
      </w:pPr>
      <w:r>
        <w:lastRenderedPageBreak/>
        <w:t>Приложение</w:t>
      </w:r>
      <w:r>
        <w:rPr>
          <w:spacing w:val="-10"/>
        </w:rPr>
        <w:t xml:space="preserve"> </w:t>
      </w:r>
      <w:r>
        <w:rPr>
          <w:spacing w:val="-5"/>
        </w:rPr>
        <w:t>№1</w:t>
      </w:r>
    </w:p>
    <w:p w:rsidR="004C0417" w:rsidRDefault="004C0417" w:rsidP="004C0417">
      <w:pPr>
        <w:pStyle w:val="a5"/>
      </w:pPr>
    </w:p>
    <w:p w:rsidR="004C0417" w:rsidRDefault="004C0417" w:rsidP="004C0417">
      <w:pPr>
        <w:pStyle w:val="a5"/>
        <w:spacing w:before="1"/>
      </w:pPr>
    </w:p>
    <w:p w:rsidR="004C0417" w:rsidRDefault="004C0417" w:rsidP="004C0417">
      <w:pPr>
        <w:pStyle w:val="a5"/>
        <w:spacing w:line="322" w:lineRule="exact"/>
        <w:ind w:left="5529"/>
      </w:pPr>
      <w:r>
        <w:rPr>
          <w:spacing w:val="-2"/>
        </w:rPr>
        <w:t>Директору</w:t>
      </w:r>
    </w:p>
    <w:p w:rsidR="004C0417" w:rsidRDefault="004C0417" w:rsidP="004C0417">
      <w:pPr>
        <w:pStyle w:val="a5"/>
        <w:spacing w:line="321" w:lineRule="exact"/>
        <w:ind w:left="5529"/>
        <w:rPr>
          <w:spacing w:val="-2"/>
        </w:rPr>
      </w:pPr>
      <w:r>
        <w:rPr>
          <w:spacing w:val="-2"/>
        </w:rPr>
        <w:t>МБОУ «</w:t>
      </w:r>
      <w:proofErr w:type="spellStart"/>
      <w:r>
        <w:rPr>
          <w:spacing w:val="-2"/>
        </w:rPr>
        <w:t>Аксаринская</w:t>
      </w:r>
      <w:proofErr w:type="spellEnd"/>
      <w:r>
        <w:rPr>
          <w:spacing w:val="-2"/>
        </w:rPr>
        <w:t xml:space="preserve"> ООШ»</w:t>
      </w:r>
    </w:p>
    <w:p w:rsidR="004C0417" w:rsidRDefault="004C0417" w:rsidP="004C0417">
      <w:pPr>
        <w:pStyle w:val="a5"/>
        <w:spacing w:line="321" w:lineRule="exact"/>
        <w:ind w:left="5529"/>
      </w:pPr>
      <w:r>
        <w:t xml:space="preserve">Р.М. </w:t>
      </w:r>
      <w:proofErr w:type="spellStart"/>
      <w:r>
        <w:t>Хасаншин</w:t>
      </w:r>
      <w:proofErr w:type="spellEnd"/>
    </w:p>
    <w:p w:rsidR="004C0417" w:rsidRDefault="004C0417" w:rsidP="004C0417">
      <w:pPr>
        <w:pStyle w:val="a5"/>
        <w:spacing w:before="62"/>
      </w:pPr>
      <w:r>
        <w:rPr>
          <w:noProof/>
          <w:lang w:eastAsia="ru-RU"/>
        </w:rPr>
        <mc:AlternateContent>
          <mc:Choice Requires="wps">
            <w:drawing>
              <wp:anchor distT="0" distB="0" distL="0" distR="0" simplePos="0" relativeHeight="251662336" behindDoc="1" locked="0" layoutInCell="1" allowOverlap="1">
                <wp:simplePos x="0" y="0"/>
                <wp:positionH relativeFrom="page">
                  <wp:posOffset>3688715</wp:posOffset>
                </wp:positionH>
                <wp:positionV relativeFrom="paragraph">
                  <wp:posOffset>200660</wp:posOffset>
                </wp:positionV>
                <wp:extent cx="3289300" cy="1270"/>
                <wp:effectExtent l="0" t="0" r="25400" b="17780"/>
                <wp:wrapTopAndBottom/>
                <wp:docPr id="21" name="Полилиния 21"/>
                <wp:cNvGraphicFramePr/>
                <a:graphic xmlns:a="http://schemas.openxmlformats.org/drawingml/2006/main">
                  <a:graphicData uri="http://schemas.microsoft.com/office/word/2010/wordprocessingShape">
                    <wps:wsp>
                      <wps:cNvSpPr/>
                      <wps:spPr>
                        <a:xfrm>
                          <a:off x="0" y="0"/>
                          <a:ext cx="3289300" cy="1270"/>
                        </a:xfrm>
                        <a:custGeom>
                          <a:avLst/>
                          <a:gdLst/>
                          <a:ahLst/>
                          <a:cxnLst/>
                          <a:rect l="l" t="t" r="r" b="b"/>
                          <a:pathLst>
                            <a:path w="3289300">
                              <a:moveTo>
                                <a:pt x="0" y="0"/>
                              </a:moveTo>
                              <a:lnTo>
                                <a:pt x="3289247" y="0"/>
                              </a:lnTo>
                            </a:path>
                          </a:pathLst>
                        </a:custGeom>
                        <a:ln w="7132">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21" o:spid="_x0000_s1026" style="position:absolute;margin-left:290.45pt;margin-top:15.8pt;width:25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" path="m,l3289247,e" filled="f" strokeweight=".19811mm">
                <v:path arrowok="t"/>
                <w10:wrap type="topAndBottom" anchorx="page"/>
              </v:shape>
            </w:pict>
          </mc:Fallback>
        </mc:AlternateContent>
      </w:r>
      <w:r>
        <w:rPr>
          <w:noProof/>
          <w:lang w:eastAsia="ru-RU"/>
        </w:rPr>
        <mc:AlternateContent>
          <mc:Choice Requires="wps">
            <w:drawing>
              <wp:anchor distT="0" distB="0" distL="0" distR="0" simplePos="0" relativeHeight="251663360" behindDoc="1" locked="0" layoutInCell="1" allowOverlap="1">
                <wp:simplePos x="0" y="0"/>
                <wp:positionH relativeFrom="page">
                  <wp:posOffset>3688715</wp:posOffset>
                </wp:positionH>
                <wp:positionV relativeFrom="paragraph">
                  <wp:posOffset>405130</wp:posOffset>
                </wp:positionV>
                <wp:extent cx="3289300" cy="1270"/>
                <wp:effectExtent l="0" t="0" r="25400" b="17780"/>
                <wp:wrapTopAndBottom/>
                <wp:docPr id="22" name="Полилиния 22"/>
                <wp:cNvGraphicFramePr/>
                <a:graphic xmlns:a="http://schemas.openxmlformats.org/drawingml/2006/main">
                  <a:graphicData uri="http://schemas.microsoft.com/office/word/2010/wordprocessingShape">
                    <wps:wsp>
                      <wps:cNvSpPr/>
                      <wps:spPr>
                        <a:xfrm>
                          <a:off x="0" y="0"/>
                          <a:ext cx="3289300" cy="1270"/>
                        </a:xfrm>
                        <a:custGeom>
                          <a:avLst/>
                          <a:gdLst/>
                          <a:ahLst/>
                          <a:cxnLst/>
                          <a:rect l="l" t="t" r="r" b="b"/>
                          <a:pathLst>
                            <a:path w="3289300">
                              <a:moveTo>
                                <a:pt x="0" y="0"/>
                              </a:moveTo>
                              <a:lnTo>
                                <a:pt x="3289247" y="0"/>
                              </a:lnTo>
                            </a:path>
                          </a:pathLst>
                        </a:custGeom>
                        <a:ln w="7132">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22" o:spid="_x0000_s1026" style="position:absolute;margin-left:290.45pt;margin-top:31.9pt;width:25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8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" path="m,l3289247,e" filled="f" strokeweight=".19811mm">
                <v:path arrowok="t"/>
                <w10:wrap type="topAndBottom" anchorx="page"/>
              </v:shape>
            </w:pict>
          </mc:Fallback>
        </mc:AlternateContent>
      </w:r>
    </w:p>
    <w:p w:rsidR="004C0417" w:rsidRDefault="004C0417" w:rsidP="004C0417">
      <w:pPr>
        <w:pStyle w:val="a5"/>
        <w:spacing w:before="62"/>
      </w:pPr>
    </w:p>
    <w:p w:rsidR="004C0417" w:rsidRDefault="004C0417" w:rsidP="004C0417">
      <w:pPr>
        <w:tabs>
          <w:tab w:val="left" w:pos="7262"/>
        </w:tabs>
        <w:ind w:left="5752"/>
        <w:rPr>
          <w:sz w:val="28"/>
          <w:szCs w:val="28"/>
        </w:rPr>
      </w:pPr>
      <w:r>
        <w:rPr>
          <w:sz w:val="28"/>
          <w:szCs w:val="28"/>
        </w:rPr>
        <w:t>Ф.И.О.</w:t>
      </w:r>
      <w:r>
        <w:rPr>
          <w:spacing w:val="-3"/>
          <w:sz w:val="28"/>
          <w:szCs w:val="28"/>
        </w:rPr>
        <w:t xml:space="preserve"> </w:t>
      </w:r>
      <w:r>
        <w:rPr>
          <w:spacing w:val="-2"/>
          <w:sz w:val="28"/>
          <w:szCs w:val="28"/>
        </w:rPr>
        <w:t>родителя</w:t>
      </w:r>
      <w:r>
        <w:rPr>
          <w:sz w:val="28"/>
          <w:szCs w:val="28"/>
        </w:rPr>
        <w:tab/>
        <w:t>(законного</w:t>
      </w:r>
      <w:r>
        <w:rPr>
          <w:spacing w:val="-8"/>
          <w:sz w:val="28"/>
          <w:szCs w:val="28"/>
        </w:rPr>
        <w:t xml:space="preserve"> </w:t>
      </w:r>
      <w:r>
        <w:rPr>
          <w:sz w:val="28"/>
          <w:szCs w:val="28"/>
        </w:rPr>
        <w:t>представителя)</w:t>
      </w:r>
      <w:r>
        <w:rPr>
          <w:spacing w:val="-7"/>
          <w:sz w:val="28"/>
          <w:szCs w:val="28"/>
        </w:rPr>
        <w:t xml:space="preserve"> </w:t>
      </w:r>
      <w:r>
        <w:rPr>
          <w:spacing w:val="-2"/>
          <w:sz w:val="28"/>
          <w:szCs w:val="28"/>
        </w:rPr>
        <w:t>полностью</w:t>
      </w:r>
    </w:p>
    <w:p w:rsidR="004C0417" w:rsidRDefault="004C0417" w:rsidP="004C0417">
      <w:pPr>
        <w:pStyle w:val="a5"/>
        <w:tabs>
          <w:tab w:val="left" w:pos="11142"/>
        </w:tabs>
        <w:spacing w:before="116"/>
        <w:ind w:left="5524"/>
      </w:pPr>
      <w:r>
        <w:t>проживающег</w:t>
      </w:r>
      <w:proofErr w:type="gramStart"/>
      <w:r>
        <w:t>о(</w:t>
      </w:r>
      <w:proofErr w:type="gramEnd"/>
      <w:r>
        <w:t>ей)</w:t>
      </w:r>
      <w:r>
        <w:rPr>
          <w:spacing w:val="-11"/>
        </w:rPr>
        <w:t xml:space="preserve"> </w:t>
      </w:r>
      <w:r>
        <w:t>по</w:t>
      </w:r>
      <w:r>
        <w:rPr>
          <w:spacing w:val="-7"/>
        </w:rPr>
        <w:t xml:space="preserve"> </w:t>
      </w:r>
      <w:r>
        <w:rPr>
          <w:spacing w:val="-2"/>
        </w:rPr>
        <w:t>адресу:</w:t>
      </w:r>
      <w:r>
        <w:rPr>
          <w:u w:val="single"/>
        </w:rPr>
        <w:tab/>
      </w:r>
    </w:p>
    <w:p w:rsidR="004C0417" w:rsidRDefault="004C0417" w:rsidP="004C0417">
      <w:pPr>
        <w:pStyle w:val="a5"/>
        <w:spacing w:before="62"/>
      </w:pPr>
      <w:r>
        <w:rPr>
          <w:noProof/>
          <w:lang w:eastAsia="ru-RU"/>
        </w:rPr>
        <mc:AlternateContent>
          <mc:Choice Requires="wps">
            <w:drawing>
              <wp:anchor distT="0" distB="0" distL="0" distR="0" simplePos="0" relativeHeight="251664384" behindDoc="1" locked="0" layoutInCell="1" allowOverlap="1">
                <wp:simplePos x="0" y="0"/>
                <wp:positionH relativeFrom="page">
                  <wp:posOffset>3685540</wp:posOffset>
                </wp:positionH>
                <wp:positionV relativeFrom="paragraph">
                  <wp:posOffset>200660</wp:posOffset>
                </wp:positionV>
                <wp:extent cx="3556000" cy="1270"/>
                <wp:effectExtent l="0" t="0" r="25400" b="17780"/>
                <wp:wrapTopAndBottom/>
                <wp:docPr id="23" name="Полилиния 23"/>
                <wp:cNvGraphicFramePr/>
                <a:graphic xmlns:a="http://schemas.openxmlformats.org/drawingml/2006/main">
                  <a:graphicData uri="http://schemas.microsoft.com/office/word/2010/wordprocessingShape">
                    <wps:wsp>
                      <wps:cNvSpPr/>
                      <wps:spPr>
                        <a:xfrm>
                          <a:off x="0" y="0"/>
                          <a:ext cx="3556000" cy="1270"/>
                        </a:xfrm>
                        <a:custGeom>
                          <a:avLst/>
                          <a:gdLst/>
                          <a:ahLst/>
                          <a:cxnLst/>
                          <a:rect l="l" t="t" r="r" b="b"/>
                          <a:pathLst>
                            <a:path w="3556000">
                              <a:moveTo>
                                <a:pt x="0" y="0"/>
                              </a:moveTo>
                              <a:lnTo>
                                <a:pt x="3555818" y="0"/>
                              </a:lnTo>
                            </a:path>
                          </a:pathLst>
                        </a:custGeom>
                        <a:ln w="7132">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23" o:spid="_x0000_s1026" style="position:absolute;margin-left:290.2pt;margin-top:15.8pt;width:280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" path="m,l3555818,e" filled="f" strokeweight=".19811mm">
                <v:path arrowok="t"/>
                <w10:wrap type="topAndBottom" anchorx="page"/>
              </v:shape>
            </w:pict>
          </mc:Fallback>
        </mc:AlternateContent>
      </w:r>
    </w:p>
    <w:p w:rsidR="004C0417" w:rsidRDefault="004C0417" w:rsidP="004C0417">
      <w:pPr>
        <w:pStyle w:val="a5"/>
        <w:tabs>
          <w:tab w:val="left" w:pos="11122"/>
        </w:tabs>
        <w:ind w:left="5524"/>
      </w:pPr>
      <w:r>
        <w:t xml:space="preserve">телефон </w:t>
      </w:r>
      <w:r>
        <w:rPr>
          <w:u w:val="single"/>
        </w:rPr>
        <w:tab/>
      </w:r>
    </w:p>
    <w:p w:rsidR="004C0417" w:rsidRDefault="004C0417" w:rsidP="004C0417">
      <w:pPr>
        <w:pStyle w:val="a5"/>
      </w:pPr>
    </w:p>
    <w:p w:rsidR="004C0417" w:rsidRDefault="004C0417" w:rsidP="004C0417">
      <w:pPr>
        <w:pStyle w:val="a5"/>
      </w:pPr>
    </w:p>
    <w:p w:rsidR="004C0417" w:rsidRDefault="004C0417" w:rsidP="004C0417">
      <w:pPr>
        <w:pStyle w:val="a5"/>
        <w:spacing w:before="1"/>
      </w:pPr>
    </w:p>
    <w:p w:rsidR="004C0417" w:rsidRDefault="004C0417" w:rsidP="004C0417">
      <w:pPr>
        <w:pStyle w:val="a5"/>
        <w:ind w:left="399"/>
        <w:jc w:val="center"/>
      </w:pPr>
      <w:r>
        <w:rPr>
          <w:spacing w:val="-2"/>
        </w:rPr>
        <w:t>Заявление</w:t>
      </w:r>
    </w:p>
    <w:p w:rsidR="004C0417" w:rsidRDefault="004C0417" w:rsidP="004C0417">
      <w:pPr>
        <w:pStyle w:val="a5"/>
      </w:pPr>
    </w:p>
    <w:p w:rsidR="004C0417" w:rsidRDefault="004C0417" w:rsidP="004C0417">
      <w:pPr>
        <w:pStyle w:val="a5"/>
        <w:spacing w:before="320"/>
      </w:pPr>
    </w:p>
    <w:p w:rsidR="004C0417" w:rsidRDefault="004C0417" w:rsidP="004C0417">
      <w:pPr>
        <w:pStyle w:val="a5"/>
        <w:ind w:left="572"/>
      </w:pPr>
      <w:r>
        <w:t>Прошу</w:t>
      </w:r>
      <w:r>
        <w:rPr>
          <w:spacing w:val="-10"/>
        </w:rPr>
        <w:t xml:space="preserve"> </w:t>
      </w:r>
      <w:r>
        <w:t>Вас</w:t>
      </w:r>
      <w:r>
        <w:rPr>
          <w:spacing w:val="-5"/>
        </w:rPr>
        <w:t xml:space="preserve"> </w:t>
      </w:r>
      <w:r>
        <w:t>выдать</w:t>
      </w:r>
      <w:r>
        <w:rPr>
          <w:spacing w:val="-4"/>
        </w:rPr>
        <w:t xml:space="preserve"> </w:t>
      </w:r>
      <w:r>
        <w:t>документы</w:t>
      </w:r>
      <w:r>
        <w:rPr>
          <w:spacing w:val="-2"/>
        </w:rPr>
        <w:t xml:space="preserve"> </w:t>
      </w:r>
      <w:r>
        <w:t>моего</w:t>
      </w:r>
      <w:r>
        <w:rPr>
          <w:spacing w:val="-3"/>
        </w:rPr>
        <w:t xml:space="preserve"> </w:t>
      </w:r>
      <w:r>
        <w:t>сына</w:t>
      </w:r>
      <w:r>
        <w:rPr>
          <w:spacing w:val="-4"/>
        </w:rPr>
        <w:t xml:space="preserve"> </w:t>
      </w:r>
      <w:r>
        <w:t>(моей</w:t>
      </w:r>
      <w:r>
        <w:rPr>
          <w:spacing w:val="-3"/>
        </w:rPr>
        <w:t xml:space="preserve"> </w:t>
      </w:r>
      <w:r>
        <w:rPr>
          <w:spacing w:val="-2"/>
        </w:rPr>
        <w:t>дочери):</w:t>
      </w:r>
    </w:p>
    <w:p w:rsidR="004C0417" w:rsidRDefault="004C0417" w:rsidP="004C0417">
      <w:pPr>
        <w:pStyle w:val="a5"/>
        <w:spacing w:before="2"/>
      </w:pPr>
    </w:p>
    <w:p w:rsidR="004C0417" w:rsidRDefault="004C0417" w:rsidP="004C0417">
      <w:pPr>
        <w:pStyle w:val="a7"/>
        <w:numPr>
          <w:ilvl w:val="0"/>
          <w:numId w:val="7"/>
        </w:numPr>
        <w:tabs>
          <w:tab w:val="left" w:pos="782"/>
        </w:tabs>
        <w:spacing w:line="322" w:lineRule="exact"/>
        <w:ind w:left="782" w:hanging="210"/>
        <w:jc w:val="left"/>
        <w:rPr>
          <w:sz w:val="28"/>
          <w:szCs w:val="28"/>
        </w:rPr>
      </w:pPr>
      <w:r>
        <w:rPr>
          <w:sz w:val="28"/>
          <w:szCs w:val="28"/>
        </w:rPr>
        <w:t>личное</w:t>
      </w:r>
      <w:r>
        <w:rPr>
          <w:spacing w:val="-3"/>
          <w:sz w:val="28"/>
          <w:szCs w:val="28"/>
        </w:rPr>
        <w:t xml:space="preserve"> </w:t>
      </w:r>
      <w:r>
        <w:rPr>
          <w:sz w:val="28"/>
          <w:szCs w:val="28"/>
        </w:rPr>
        <w:t>дело</w:t>
      </w:r>
      <w:r>
        <w:rPr>
          <w:spacing w:val="-2"/>
          <w:sz w:val="28"/>
          <w:szCs w:val="28"/>
        </w:rPr>
        <w:t xml:space="preserve"> </w:t>
      </w:r>
      <w:r>
        <w:rPr>
          <w:sz w:val="28"/>
          <w:szCs w:val="28"/>
        </w:rPr>
        <w:t>и</w:t>
      </w:r>
      <w:r>
        <w:rPr>
          <w:spacing w:val="-3"/>
          <w:sz w:val="28"/>
          <w:szCs w:val="28"/>
        </w:rPr>
        <w:t xml:space="preserve"> </w:t>
      </w:r>
      <w:r>
        <w:rPr>
          <w:sz w:val="28"/>
          <w:szCs w:val="28"/>
        </w:rPr>
        <w:t>справку</w:t>
      </w:r>
      <w:r>
        <w:rPr>
          <w:spacing w:val="-6"/>
          <w:sz w:val="28"/>
          <w:szCs w:val="28"/>
        </w:rPr>
        <w:t xml:space="preserve"> </w:t>
      </w:r>
      <w:r>
        <w:rPr>
          <w:sz w:val="28"/>
          <w:szCs w:val="28"/>
        </w:rPr>
        <w:t>о</w:t>
      </w:r>
      <w:r>
        <w:rPr>
          <w:spacing w:val="-3"/>
          <w:sz w:val="28"/>
          <w:szCs w:val="28"/>
        </w:rPr>
        <w:t xml:space="preserve"> </w:t>
      </w:r>
      <w:r>
        <w:rPr>
          <w:sz w:val="28"/>
          <w:szCs w:val="28"/>
        </w:rPr>
        <w:t>периоде</w:t>
      </w:r>
      <w:r>
        <w:rPr>
          <w:spacing w:val="-2"/>
          <w:sz w:val="28"/>
          <w:szCs w:val="28"/>
        </w:rPr>
        <w:t xml:space="preserve"> обучения</w:t>
      </w:r>
    </w:p>
    <w:p w:rsidR="004C0417" w:rsidRDefault="004C0417" w:rsidP="004C0417">
      <w:pPr>
        <w:pStyle w:val="a7"/>
        <w:numPr>
          <w:ilvl w:val="0"/>
          <w:numId w:val="7"/>
        </w:numPr>
        <w:tabs>
          <w:tab w:val="left" w:pos="852"/>
        </w:tabs>
        <w:ind w:left="852" w:hanging="280"/>
        <w:jc w:val="left"/>
        <w:rPr>
          <w:sz w:val="28"/>
          <w:szCs w:val="28"/>
        </w:rPr>
      </w:pPr>
      <w:r>
        <w:rPr>
          <w:sz w:val="28"/>
          <w:szCs w:val="28"/>
        </w:rPr>
        <w:t>медицинская</w:t>
      </w:r>
      <w:r>
        <w:rPr>
          <w:spacing w:val="-6"/>
          <w:sz w:val="28"/>
          <w:szCs w:val="28"/>
        </w:rPr>
        <w:t xml:space="preserve"> </w:t>
      </w:r>
      <w:r>
        <w:rPr>
          <w:sz w:val="28"/>
          <w:szCs w:val="28"/>
        </w:rPr>
        <w:t>карта</w:t>
      </w:r>
      <w:r>
        <w:rPr>
          <w:spacing w:val="-6"/>
          <w:sz w:val="28"/>
          <w:szCs w:val="28"/>
        </w:rPr>
        <w:t xml:space="preserve"> </w:t>
      </w:r>
      <w:r>
        <w:rPr>
          <w:sz w:val="28"/>
          <w:szCs w:val="28"/>
        </w:rPr>
        <w:t>(при</w:t>
      </w:r>
      <w:r>
        <w:rPr>
          <w:spacing w:val="-4"/>
          <w:sz w:val="28"/>
          <w:szCs w:val="28"/>
        </w:rPr>
        <w:t xml:space="preserve"> </w:t>
      </w:r>
      <w:r>
        <w:rPr>
          <w:spacing w:val="-2"/>
          <w:sz w:val="28"/>
          <w:szCs w:val="28"/>
        </w:rPr>
        <w:t>наличии)</w:t>
      </w:r>
    </w:p>
    <w:p w:rsidR="004C0417" w:rsidRDefault="004C0417" w:rsidP="004C0417">
      <w:pPr>
        <w:tabs>
          <w:tab w:val="left" w:pos="11079"/>
        </w:tabs>
        <w:spacing w:before="321" w:line="318" w:lineRule="exact"/>
        <w:ind w:left="572"/>
        <w:rPr>
          <w:sz w:val="28"/>
          <w:szCs w:val="28"/>
        </w:rPr>
      </w:pPr>
      <w:r>
        <w:rPr>
          <w:sz w:val="28"/>
          <w:szCs w:val="28"/>
          <w:u w:val="single"/>
        </w:rPr>
        <w:tab/>
      </w:r>
      <w:r>
        <w:rPr>
          <w:spacing w:val="-10"/>
          <w:sz w:val="28"/>
          <w:szCs w:val="28"/>
        </w:rPr>
        <w:t>,</w:t>
      </w:r>
    </w:p>
    <w:p w:rsidR="004C0417" w:rsidRDefault="004C0417" w:rsidP="004C0417">
      <w:pPr>
        <w:spacing w:line="203" w:lineRule="exact"/>
        <w:ind w:left="396"/>
        <w:jc w:val="center"/>
        <w:rPr>
          <w:sz w:val="28"/>
          <w:szCs w:val="28"/>
        </w:rPr>
      </w:pPr>
      <w:r>
        <w:rPr>
          <w:sz w:val="28"/>
          <w:szCs w:val="28"/>
        </w:rPr>
        <w:t>фамилия,</w:t>
      </w:r>
      <w:r>
        <w:rPr>
          <w:spacing w:val="-3"/>
          <w:sz w:val="28"/>
          <w:szCs w:val="28"/>
        </w:rPr>
        <w:t xml:space="preserve"> </w:t>
      </w:r>
      <w:r>
        <w:rPr>
          <w:sz w:val="28"/>
          <w:szCs w:val="28"/>
        </w:rPr>
        <w:t>имя,</w:t>
      </w:r>
      <w:r>
        <w:rPr>
          <w:spacing w:val="-2"/>
          <w:sz w:val="28"/>
          <w:szCs w:val="28"/>
        </w:rPr>
        <w:t xml:space="preserve"> </w:t>
      </w:r>
      <w:r>
        <w:rPr>
          <w:sz w:val="28"/>
          <w:szCs w:val="28"/>
        </w:rPr>
        <w:t>отчество</w:t>
      </w:r>
      <w:r>
        <w:rPr>
          <w:spacing w:val="-3"/>
          <w:sz w:val="28"/>
          <w:szCs w:val="28"/>
        </w:rPr>
        <w:t xml:space="preserve"> </w:t>
      </w:r>
      <w:r>
        <w:rPr>
          <w:sz w:val="28"/>
          <w:szCs w:val="28"/>
        </w:rPr>
        <w:t>(при</w:t>
      </w:r>
      <w:r>
        <w:rPr>
          <w:spacing w:val="-3"/>
          <w:sz w:val="28"/>
          <w:szCs w:val="28"/>
        </w:rPr>
        <w:t xml:space="preserve"> </w:t>
      </w:r>
      <w:r>
        <w:rPr>
          <w:sz w:val="28"/>
          <w:szCs w:val="28"/>
        </w:rPr>
        <w:t xml:space="preserve">наличии) </w:t>
      </w:r>
      <w:r>
        <w:rPr>
          <w:spacing w:val="-2"/>
          <w:sz w:val="28"/>
          <w:szCs w:val="28"/>
        </w:rPr>
        <w:t>учащегося</w:t>
      </w:r>
    </w:p>
    <w:p w:rsidR="004C0417" w:rsidRDefault="004C0417" w:rsidP="004C0417">
      <w:pPr>
        <w:pStyle w:val="a5"/>
        <w:tabs>
          <w:tab w:val="left" w:pos="11065"/>
        </w:tabs>
        <w:spacing w:before="122" w:line="319" w:lineRule="exact"/>
        <w:ind w:left="603"/>
      </w:pPr>
      <w:r>
        <w:t xml:space="preserve">дата рождения ребенка </w:t>
      </w:r>
      <w:r>
        <w:rPr>
          <w:u w:val="single"/>
        </w:rPr>
        <w:tab/>
      </w:r>
      <w:r>
        <w:rPr>
          <w:spacing w:val="-10"/>
        </w:rPr>
        <w:t>,</w:t>
      </w:r>
    </w:p>
    <w:p w:rsidR="004C0417" w:rsidRDefault="004C0417" w:rsidP="004C0417">
      <w:pPr>
        <w:spacing w:line="204" w:lineRule="exact"/>
        <w:ind w:left="398"/>
        <w:jc w:val="center"/>
        <w:rPr>
          <w:sz w:val="28"/>
          <w:szCs w:val="28"/>
        </w:rPr>
      </w:pPr>
      <w:r>
        <w:rPr>
          <w:sz w:val="28"/>
          <w:szCs w:val="28"/>
        </w:rPr>
        <w:t>число,</w:t>
      </w:r>
      <w:r>
        <w:rPr>
          <w:spacing w:val="-1"/>
          <w:sz w:val="28"/>
          <w:szCs w:val="28"/>
        </w:rPr>
        <w:t xml:space="preserve"> </w:t>
      </w:r>
      <w:r>
        <w:rPr>
          <w:sz w:val="28"/>
          <w:szCs w:val="28"/>
        </w:rPr>
        <w:t>месяц,</w:t>
      </w:r>
      <w:r>
        <w:rPr>
          <w:spacing w:val="-2"/>
          <w:sz w:val="28"/>
          <w:szCs w:val="28"/>
        </w:rPr>
        <w:t xml:space="preserve"> </w:t>
      </w:r>
      <w:r>
        <w:rPr>
          <w:sz w:val="28"/>
          <w:szCs w:val="28"/>
        </w:rPr>
        <w:t>год</w:t>
      </w:r>
      <w:r>
        <w:rPr>
          <w:spacing w:val="-4"/>
          <w:sz w:val="28"/>
          <w:szCs w:val="28"/>
        </w:rPr>
        <w:t xml:space="preserve"> </w:t>
      </w:r>
      <w:r>
        <w:rPr>
          <w:spacing w:val="-2"/>
          <w:sz w:val="28"/>
          <w:szCs w:val="28"/>
        </w:rPr>
        <w:t>рождения</w:t>
      </w:r>
    </w:p>
    <w:p w:rsidR="004C0417" w:rsidRDefault="004C0417" w:rsidP="004C0417">
      <w:pPr>
        <w:pStyle w:val="a5"/>
        <w:tabs>
          <w:tab w:val="left" w:pos="10331"/>
        </w:tabs>
        <w:spacing w:before="122" w:line="318" w:lineRule="exact"/>
        <w:ind w:left="572"/>
      </w:pPr>
      <w:r>
        <w:rPr>
          <w:spacing w:val="-2"/>
        </w:rPr>
        <w:t>учащегос</w:t>
      </w:r>
      <w:proofErr w:type="gramStart"/>
      <w:r>
        <w:rPr>
          <w:spacing w:val="-2"/>
        </w:rPr>
        <w:t>я(</w:t>
      </w:r>
      <w:proofErr w:type="gramEnd"/>
      <w:r>
        <w:rPr>
          <w:spacing w:val="-2"/>
        </w:rPr>
        <w:t>-</w:t>
      </w:r>
      <w:proofErr w:type="spellStart"/>
      <w:r>
        <w:t>ейся</w:t>
      </w:r>
      <w:proofErr w:type="spellEnd"/>
      <w:r>
        <w:t>)</w:t>
      </w:r>
      <w:r>
        <w:rPr>
          <w:spacing w:val="40"/>
        </w:rPr>
        <w:t xml:space="preserve"> </w:t>
      </w:r>
      <w:r>
        <w:rPr>
          <w:u w:val="single"/>
        </w:rPr>
        <w:tab/>
      </w:r>
      <w:r>
        <w:rPr>
          <w:spacing w:val="-2"/>
        </w:rPr>
        <w:t>класса</w:t>
      </w:r>
    </w:p>
    <w:p w:rsidR="004C0417" w:rsidRDefault="004C0417" w:rsidP="004C0417">
      <w:pPr>
        <w:spacing w:line="203" w:lineRule="exact"/>
        <w:ind w:left="396"/>
        <w:jc w:val="center"/>
        <w:rPr>
          <w:sz w:val="28"/>
          <w:szCs w:val="28"/>
        </w:rPr>
      </w:pPr>
      <w:r>
        <w:rPr>
          <w:sz w:val="28"/>
          <w:szCs w:val="28"/>
        </w:rPr>
        <w:t>класс</w:t>
      </w:r>
      <w:r>
        <w:rPr>
          <w:spacing w:val="-3"/>
          <w:sz w:val="28"/>
          <w:szCs w:val="28"/>
        </w:rPr>
        <w:t xml:space="preserve"> </w:t>
      </w:r>
      <w:r>
        <w:rPr>
          <w:sz w:val="28"/>
          <w:szCs w:val="28"/>
        </w:rPr>
        <w:t>и</w:t>
      </w:r>
      <w:r>
        <w:rPr>
          <w:spacing w:val="-3"/>
          <w:sz w:val="28"/>
          <w:szCs w:val="28"/>
        </w:rPr>
        <w:t xml:space="preserve"> </w:t>
      </w:r>
      <w:r>
        <w:rPr>
          <w:sz w:val="28"/>
          <w:szCs w:val="28"/>
        </w:rPr>
        <w:t>профиль</w:t>
      </w:r>
      <w:r>
        <w:rPr>
          <w:spacing w:val="-2"/>
          <w:sz w:val="28"/>
          <w:szCs w:val="28"/>
        </w:rPr>
        <w:t xml:space="preserve"> </w:t>
      </w:r>
      <w:r>
        <w:rPr>
          <w:sz w:val="28"/>
          <w:szCs w:val="28"/>
        </w:rPr>
        <w:t>обучения</w:t>
      </w:r>
      <w:r>
        <w:rPr>
          <w:spacing w:val="-2"/>
          <w:sz w:val="28"/>
          <w:szCs w:val="28"/>
        </w:rPr>
        <w:t xml:space="preserve"> </w:t>
      </w:r>
      <w:r>
        <w:rPr>
          <w:sz w:val="28"/>
          <w:szCs w:val="28"/>
        </w:rPr>
        <w:t>(при</w:t>
      </w:r>
      <w:r>
        <w:rPr>
          <w:spacing w:val="-2"/>
          <w:sz w:val="28"/>
          <w:szCs w:val="28"/>
        </w:rPr>
        <w:t xml:space="preserve"> наличии)</w:t>
      </w:r>
    </w:p>
    <w:p w:rsidR="004C0417" w:rsidRDefault="004C0417" w:rsidP="004C0417">
      <w:pPr>
        <w:pStyle w:val="a5"/>
        <w:tabs>
          <w:tab w:val="left" w:pos="11221"/>
        </w:tabs>
        <w:spacing w:before="122" w:line="318" w:lineRule="exact"/>
        <w:ind w:left="588"/>
      </w:pPr>
      <w:r>
        <w:t xml:space="preserve">в порядке перевода </w:t>
      </w:r>
      <w:proofErr w:type="gramStart"/>
      <w:r>
        <w:t>в</w:t>
      </w:r>
      <w:proofErr w:type="gramEnd"/>
      <w:r>
        <w:t xml:space="preserve"> </w:t>
      </w:r>
      <w:r>
        <w:rPr>
          <w:u w:val="single"/>
        </w:rPr>
        <w:tab/>
      </w:r>
    </w:p>
    <w:p w:rsidR="004C0417" w:rsidRDefault="004C0417" w:rsidP="004C0417">
      <w:pPr>
        <w:spacing w:line="203" w:lineRule="exact"/>
        <w:ind w:left="396"/>
        <w:jc w:val="center"/>
        <w:rPr>
          <w:sz w:val="28"/>
          <w:szCs w:val="28"/>
        </w:rPr>
      </w:pPr>
      <w:r>
        <w:rPr>
          <w:sz w:val="28"/>
          <w:szCs w:val="28"/>
        </w:rPr>
        <w:t>наименование</w:t>
      </w:r>
      <w:r>
        <w:rPr>
          <w:spacing w:val="-7"/>
          <w:sz w:val="28"/>
          <w:szCs w:val="28"/>
        </w:rPr>
        <w:t xml:space="preserve"> </w:t>
      </w:r>
      <w:r>
        <w:rPr>
          <w:sz w:val="28"/>
          <w:szCs w:val="28"/>
        </w:rPr>
        <w:t>принимающей</w:t>
      </w:r>
      <w:r>
        <w:rPr>
          <w:spacing w:val="-7"/>
          <w:sz w:val="28"/>
          <w:szCs w:val="28"/>
        </w:rPr>
        <w:t xml:space="preserve"> </w:t>
      </w:r>
      <w:r>
        <w:rPr>
          <w:spacing w:val="-2"/>
          <w:sz w:val="28"/>
          <w:szCs w:val="28"/>
        </w:rPr>
        <w:t>организации</w:t>
      </w:r>
    </w:p>
    <w:p w:rsidR="004C0417" w:rsidRDefault="004C0417" w:rsidP="004C0417">
      <w:pPr>
        <w:pStyle w:val="a5"/>
        <w:spacing w:before="184"/>
      </w:pPr>
      <w:r>
        <w:rPr>
          <w:noProof/>
          <w:lang w:eastAsia="ru-RU"/>
        </w:rPr>
        <mc:AlternateContent>
          <mc:Choice Requires="wps">
            <w:drawing>
              <wp:anchor distT="0" distB="0" distL="0" distR="0" simplePos="0" relativeHeight="251665408" behindDoc="1" locked="0" layoutInCell="1" allowOverlap="1">
                <wp:simplePos x="0" y="0"/>
                <wp:positionH relativeFrom="page">
                  <wp:posOffset>703580</wp:posOffset>
                </wp:positionH>
                <wp:positionV relativeFrom="paragraph">
                  <wp:posOffset>278130</wp:posOffset>
                </wp:positionV>
                <wp:extent cx="6400800" cy="1270"/>
                <wp:effectExtent l="0" t="0" r="19050" b="17780"/>
                <wp:wrapTopAndBottom/>
                <wp:docPr id="24" name="Полилиния 24"/>
                <wp:cNvGraphicFramePr/>
                <a:graphic xmlns:a="http://schemas.openxmlformats.org/drawingml/2006/main">
                  <a:graphicData uri="http://schemas.microsoft.com/office/word/2010/wordprocessingShape">
                    <wps:wsp>
                      <wps:cNvSpPr/>
                      <wps:spPr>
                        <a:xfrm>
                          <a:off x="0" y="0"/>
                          <a:ext cx="6400800" cy="1270"/>
                        </a:xfrm>
                        <a:custGeom>
                          <a:avLst/>
                          <a:gdLst/>
                          <a:ahLst/>
                          <a:cxnLst/>
                          <a:rect l="l" t="t" r="r" b="b"/>
                          <a:pathLst>
                            <a:path w="6400800">
                              <a:moveTo>
                                <a:pt x="0" y="0"/>
                              </a:moveTo>
                              <a:lnTo>
                                <a:pt x="6400216" y="0"/>
                              </a:lnTo>
                            </a:path>
                          </a:pathLst>
                        </a:custGeom>
                        <a:ln w="7132">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24" o:spid="_x0000_s1026" style="position:absolute;margin-left:55.4pt;margin-top:21.9pt;width:7in;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" path="m,l6400216,e" filled="f" strokeweight=".19811mm">
                <v:path arrowok="t"/>
                <w10:wrap type="topAndBottom" anchorx="page"/>
              </v:shape>
            </w:pict>
          </mc:Fallback>
        </mc:AlternateContent>
      </w:r>
    </w:p>
    <w:p w:rsidR="004C0417" w:rsidRDefault="004C0417" w:rsidP="004C0417">
      <w:pPr>
        <w:ind w:left="396"/>
        <w:jc w:val="center"/>
        <w:rPr>
          <w:sz w:val="28"/>
          <w:szCs w:val="28"/>
        </w:rPr>
      </w:pPr>
      <w:r>
        <w:rPr>
          <w:sz w:val="28"/>
          <w:szCs w:val="28"/>
        </w:rPr>
        <w:t>В</w:t>
      </w:r>
      <w:r>
        <w:rPr>
          <w:spacing w:val="-5"/>
          <w:sz w:val="28"/>
          <w:szCs w:val="28"/>
        </w:rPr>
        <w:t xml:space="preserve"> </w:t>
      </w:r>
      <w:r>
        <w:rPr>
          <w:sz w:val="28"/>
          <w:szCs w:val="28"/>
        </w:rPr>
        <w:t>случае</w:t>
      </w:r>
      <w:r>
        <w:rPr>
          <w:spacing w:val="-4"/>
          <w:sz w:val="28"/>
          <w:szCs w:val="28"/>
        </w:rPr>
        <w:t xml:space="preserve"> </w:t>
      </w:r>
      <w:r>
        <w:rPr>
          <w:sz w:val="28"/>
          <w:szCs w:val="28"/>
        </w:rPr>
        <w:t>переезда</w:t>
      </w:r>
      <w:r>
        <w:rPr>
          <w:spacing w:val="-4"/>
          <w:sz w:val="28"/>
          <w:szCs w:val="28"/>
        </w:rPr>
        <w:t xml:space="preserve"> </w:t>
      </w:r>
      <w:r>
        <w:rPr>
          <w:sz w:val="28"/>
          <w:szCs w:val="28"/>
        </w:rPr>
        <w:t>в</w:t>
      </w:r>
      <w:r>
        <w:rPr>
          <w:spacing w:val="-4"/>
          <w:sz w:val="28"/>
          <w:szCs w:val="28"/>
        </w:rPr>
        <w:t xml:space="preserve"> </w:t>
      </w:r>
      <w:r>
        <w:rPr>
          <w:sz w:val="28"/>
          <w:szCs w:val="28"/>
        </w:rPr>
        <w:t>другую</w:t>
      </w:r>
      <w:r>
        <w:rPr>
          <w:spacing w:val="-3"/>
          <w:sz w:val="28"/>
          <w:szCs w:val="28"/>
        </w:rPr>
        <w:t xml:space="preserve"> </w:t>
      </w:r>
      <w:r>
        <w:rPr>
          <w:sz w:val="28"/>
          <w:szCs w:val="28"/>
        </w:rPr>
        <w:t>местность</w:t>
      </w:r>
      <w:r>
        <w:rPr>
          <w:spacing w:val="-3"/>
          <w:sz w:val="28"/>
          <w:szCs w:val="28"/>
        </w:rPr>
        <w:t xml:space="preserve"> </w:t>
      </w:r>
      <w:r>
        <w:rPr>
          <w:sz w:val="28"/>
          <w:szCs w:val="28"/>
        </w:rPr>
        <w:t>указывается</w:t>
      </w:r>
      <w:r>
        <w:rPr>
          <w:spacing w:val="-2"/>
          <w:sz w:val="28"/>
          <w:szCs w:val="28"/>
        </w:rPr>
        <w:t xml:space="preserve"> </w:t>
      </w:r>
      <w:r>
        <w:rPr>
          <w:sz w:val="28"/>
          <w:szCs w:val="28"/>
        </w:rPr>
        <w:t>только</w:t>
      </w:r>
      <w:r>
        <w:rPr>
          <w:spacing w:val="-2"/>
          <w:sz w:val="28"/>
          <w:szCs w:val="28"/>
        </w:rPr>
        <w:t xml:space="preserve"> </w:t>
      </w:r>
      <w:r>
        <w:rPr>
          <w:sz w:val="28"/>
          <w:szCs w:val="28"/>
        </w:rPr>
        <w:t>населенный</w:t>
      </w:r>
      <w:r>
        <w:rPr>
          <w:spacing w:val="-3"/>
          <w:sz w:val="28"/>
          <w:szCs w:val="28"/>
        </w:rPr>
        <w:t xml:space="preserve"> </w:t>
      </w:r>
      <w:r>
        <w:rPr>
          <w:sz w:val="28"/>
          <w:szCs w:val="28"/>
        </w:rPr>
        <w:t>пункт,</w:t>
      </w:r>
      <w:r>
        <w:rPr>
          <w:spacing w:val="3"/>
          <w:sz w:val="28"/>
          <w:szCs w:val="28"/>
        </w:rPr>
        <w:t xml:space="preserve"> </w:t>
      </w:r>
      <w:r>
        <w:rPr>
          <w:sz w:val="28"/>
          <w:szCs w:val="28"/>
        </w:rPr>
        <w:t>субъект</w:t>
      </w:r>
      <w:r>
        <w:rPr>
          <w:spacing w:val="-3"/>
          <w:sz w:val="28"/>
          <w:szCs w:val="28"/>
        </w:rPr>
        <w:t xml:space="preserve"> </w:t>
      </w:r>
      <w:r>
        <w:rPr>
          <w:sz w:val="28"/>
          <w:szCs w:val="28"/>
        </w:rPr>
        <w:t>Российской</w:t>
      </w:r>
      <w:r>
        <w:rPr>
          <w:spacing w:val="-3"/>
          <w:sz w:val="28"/>
          <w:szCs w:val="28"/>
        </w:rPr>
        <w:t xml:space="preserve"> </w:t>
      </w:r>
      <w:r>
        <w:rPr>
          <w:spacing w:val="-2"/>
          <w:sz w:val="28"/>
          <w:szCs w:val="28"/>
        </w:rPr>
        <w:t>Федерации.</w:t>
      </w:r>
    </w:p>
    <w:p w:rsidR="004C0417" w:rsidRDefault="004C0417" w:rsidP="004C0417">
      <w:pPr>
        <w:pStyle w:val="a5"/>
      </w:pPr>
    </w:p>
    <w:p w:rsidR="004C0417" w:rsidRDefault="004C0417" w:rsidP="004C0417">
      <w:pPr>
        <w:pStyle w:val="a5"/>
        <w:spacing w:before="116"/>
      </w:pPr>
    </w:p>
    <w:p w:rsidR="004C0417" w:rsidRDefault="004C0417" w:rsidP="004C0417">
      <w:pPr>
        <w:tabs>
          <w:tab w:val="left" w:pos="8540"/>
          <w:tab w:val="left" w:pos="11133"/>
        </w:tabs>
        <w:spacing w:line="318" w:lineRule="exact"/>
        <w:ind w:left="6018"/>
        <w:jc w:val="center"/>
        <w:rPr>
          <w:sz w:val="28"/>
          <w:szCs w:val="28"/>
        </w:rPr>
      </w:pPr>
      <w:r>
        <w:rPr>
          <w:sz w:val="28"/>
          <w:szCs w:val="28"/>
          <w:u w:val="single"/>
        </w:rPr>
        <w:tab/>
      </w:r>
      <w:r>
        <w:rPr>
          <w:sz w:val="28"/>
          <w:szCs w:val="28"/>
        </w:rPr>
        <w:t xml:space="preserve">/ </w:t>
      </w:r>
      <w:r>
        <w:rPr>
          <w:sz w:val="28"/>
          <w:szCs w:val="28"/>
          <w:u w:val="single"/>
        </w:rPr>
        <w:tab/>
      </w:r>
    </w:p>
    <w:p w:rsidR="004C0417" w:rsidRDefault="004C0417" w:rsidP="004C0417">
      <w:pPr>
        <w:tabs>
          <w:tab w:val="left" w:pos="8281"/>
        </w:tabs>
        <w:spacing w:line="203" w:lineRule="exact"/>
        <w:ind w:left="5984"/>
        <w:jc w:val="center"/>
        <w:rPr>
          <w:sz w:val="28"/>
          <w:szCs w:val="28"/>
        </w:rPr>
      </w:pPr>
      <w:r>
        <w:rPr>
          <w:spacing w:val="-2"/>
          <w:sz w:val="28"/>
          <w:szCs w:val="28"/>
        </w:rPr>
        <w:t>(дата)</w:t>
      </w:r>
      <w:r>
        <w:rPr>
          <w:sz w:val="28"/>
          <w:szCs w:val="28"/>
        </w:rPr>
        <w:tab/>
      </w:r>
      <w:r>
        <w:rPr>
          <w:spacing w:val="-2"/>
          <w:sz w:val="28"/>
          <w:szCs w:val="28"/>
        </w:rPr>
        <w:t>(подпись)</w:t>
      </w:r>
    </w:p>
    <w:p w:rsidR="004C0417" w:rsidRDefault="004C0417" w:rsidP="004C0417">
      <w:pPr>
        <w:widowControl/>
        <w:autoSpaceDE/>
        <w:autoSpaceDN/>
        <w:rPr>
          <w:sz w:val="28"/>
          <w:szCs w:val="28"/>
        </w:rPr>
        <w:sectPr w:rsidR="004C0417">
          <w:pgSz w:w="11910" w:h="16840"/>
          <w:pgMar w:top="480" w:right="280" w:bottom="660" w:left="280" w:header="0" w:footer="468" w:gutter="0"/>
          <w:cols w:space="720"/>
        </w:sectPr>
      </w:pPr>
    </w:p>
    <w:p w:rsidR="004C0417" w:rsidRDefault="004C0417" w:rsidP="004C0417">
      <w:pPr>
        <w:pStyle w:val="a5"/>
        <w:spacing w:before="61"/>
        <w:ind w:right="172"/>
        <w:jc w:val="right"/>
      </w:pPr>
      <w:r>
        <w:lastRenderedPageBreak/>
        <w:t>Приложение</w:t>
      </w:r>
      <w:r>
        <w:rPr>
          <w:spacing w:val="-10"/>
        </w:rPr>
        <w:t xml:space="preserve"> </w:t>
      </w:r>
      <w:r>
        <w:rPr>
          <w:spacing w:val="-5"/>
        </w:rPr>
        <w:t>№2</w:t>
      </w:r>
    </w:p>
    <w:p w:rsidR="004C0417" w:rsidRDefault="004C0417" w:rsidP="004C0417">
      <w:pPr>
        <w:pStyle w:val="a5"/>
      </w:pPr>
    </w:p>
    <w:p w:rsidR="004C0417" w:rsidRDefault="004C0417" w:rsidP="004C0417">
      <w:pPr>
        <w:pStyle w:val="a5"/>
        <w:spacing w:before="1"/>
      </w:pPr>
    </w:p>
    <w:p w:rsidR="004C0417" w:rsidRDefault="004C0417" w:rsidP="004C0417">
      <w:pPr>
        <w:pStyle w:val="a5"/>
        <w:spacing w:line="322" w:lineRule="exact"/>
        <w:ind w:left="5529"/>
      </w:pPr>
      <w:r>
        <w:rPr>
          <w:spacing w:val="-2"/>
        </w:rPr>
        <w:t>Директору</w:t>
      </w:r>
    </w:p>
    <w:p w:rsidR="004C0417" w:rsidRDefault="004C0417" w:rsidP="004C0417">
      <w:pPr>
        <w:pStyle w:val="a5"/>
        <w:spacing w:line="321" w:lineRule="exact"/>
        <w:ind w:left="5529"/>
        <w:rPr>
          <w:spacing w:val="-2"/>
        </w:rPr>
      </w:pPr>
      <w:r>
        <w:rPr>
          <w:spacing w:val="-2"/>
        </w:rPr>
        <w:t>МБОУ «</w:t>
      </w:r>
      <w:proofErr w:type="spellStart"/>
      <w:r>
        <w:rPr>
          <w:spacing w:val="-2"/>
        </w:rPr>
        <w:t>Аксаринская</w:t>
      </w:r>
      <w:proofErr w:type="spellEnd"/>
      <w:r>
        <w:rPr>
          <w:spacing w:val="-2"/>
        </w:rPr>
        <w:t xml:space="preserve"> ООШ»</w:t>
      </w:r>
    </w:p>
    <w:p w:rsidR="004C0417" w:rsidRDefault="004C0417" w:rsidP="004C0417">
      <w:pPr>
        <w:pStyle w:val="a5"/>
        <w:spacing w:line="321" w:lineRule="exact"/>
        <w:ind w:left="5529"/>
      </w:pPr>
      <w:r>
        <w:t xml:space="preserve">Р.М. </w:t>
      </w:r>
      <w:proofErr w:type="spellStart"/>
      <w:r>
        <w:t>Хасаншин</w:t>
      </w:r>
      <w:proofErr w:type="spellEnd"/>
    </w:p>
    <w:p w:rsidR="004C0417" w:rsidRDefault="004C0417" w:rsidP="004C0417">
      <w:pPr>
        <w:pStyle w:val="a5"/>
        <w:spacing w:before="62"/>
      </w:pPr>
    </w:p>
    <w:p w:rsidR="004C0417" w:rsidRDefault="004C0417" w:rsidP="004C0417">
      <w:pPr>
        <w:ind w:left="5752"/>
        <w:rPr>
          <w:sz w:val="28"/>
          <w:szCs w:val="28"/>
        </w:rPr>
      </w:pPr>
      <w:r>
        <w:rPr>
          <w:sz w:val="28"/>
          <w:szCs w:val="28"/>
        </w:rPr>
        <w:t>Ф.И.О.</w:t>
      </w:r>
      <w:r>
        <w:rPr>
          <w:spacing w:val="-1"/>
          <w:sz w:val="28"/>
          <w:szCs w:val="28"/>
        </w:rPr>
        <w:t xml:space="preserve"> </w:t>
      </w:r>
      <w:r>
        <w:rPr>
          <w:sz w:val="28"/>
          <w:szCs w:val="28"/>
        </w:rPr>
        <w:t>обучающегося</w:t>
      </w:r>
      <w:r>
        <w:rPr>
          <w:spacing w:val="46"/>
          <w:sz w:val="28"/>
          <w:szCs w:val="28"/>
        </w:rPr>
        <w:t xml:space="preserve"> </w:t>
      </w:r>
      <w:r>
        <w:rPr>
          <w:spacing w:val="-2"/>
          <w:sz w:val="28"/>
          <w:szCs w:val="28"/>
        </w:rPr>
        <w:t>полностью</w:t>
      </w:r>
    </w:p>
    <w:p w:rsidR="004C0417" w:rsidRDefault="004C0417" w:rsidP="004C0417">
      <w:pPr>
        <w:pStyle w:val="a5"/>
        <w:tabs>
          <w:tab w:val="left" w:pos="11142"/>
        </w:tabs>
        <w:spacing w:before="116"/>
        <w:ind w:left="5524"/>
      </w:pPr>
      <w:r>
        <w:t>проживающег</w:t>
      </w:r>
      <w:proofErr w:type="gramStart"/>
      <w:r>
        <w:t>о(</w:t>
      </w:r>
      <w:proofErr w:type="gramEnd"/>
      <w:r>
        <w:t>ей)</w:t>
      </w:r>
      <w:r>
        <w:rPr>
          <w:spacing w:val="-11"/>
        </w:rPr>
        <w:t xml:space="preserve"> </w:t>
      </w:r>
      <w:r>
        <w:t>по</w:t>
      </w:r>
      <w:r>
        <w:rPr>
          <w:spacing w:val="-7"/>
        </w:rPr>
        <w:t xml:space="preserve"> </w:t>
      </w:r>
      <w:r>
        <w:rPr>
          <w:spacing w:val="-2"/>
        </w:rPr>
        <w:t>адресу:</w:t>
      </w:r>
      <w:r>
        <w:rPr>
          <w:u w:val="single"/>
        </w:rPr>
        <w:tab/>
      </w:r>
    </w:p>
    <w:p w:rsidR="004C0417" w:rsidRDefault="004C0417" w:rsidP="004C0417">
      <w:pPr>
        <w:pStyle w:val="a5"/>
        <w:spacing w:before="62"/>
      </w:pPr>
      <w:r>
        <w:rPr>
          <w:noProof/>
          <w:lang w:eastAsia="ru-RU"/>
        </w:rPr>
        <mc:AlternateContent>
          <mc:Choice Requires="wps">
            <w:drawing>
              <wp:anchor distT="0" distB="0" distL="0" distR="0" simplePos="0" relativeHeight="251666432" behindDoc="1" locked="0" layoutInCell="1" allowOverlap="1">
                <wp:simplePos x="0" y="0"/>
                <wp:positionH relativeFrom="page">
                  <wp:posOffset>3685540</wp:posOffset>
                </wp:positionH>
                <wp:positionV relativeFrom="paragraph">
                  <wp:posOffset>200660</wp:posOffset>
                </wp:positionV>
                <wp:extent cx="3556000" cy="1270"/>
                <wp:effectExtent l="0" t="0" r="25400" b="17780"/>
                <wp:wrapTopAndBottom/>
                <wp:docPr id="27" name="Полилиния 27"/>
                <wp:cNvGraphicFramePr/>
                <a:graphic xmlns:a="http://schemas.openxmlformats.org/drawingml/2006/main">
                  <a:graphicData uri="http://schemas.microsoft.com/office/word/2010/wordprocessingShape">
                    <wps:wsp>
                      <wps:cNvSpPr/>
                      <wps:spPr>
                        <a:xfrm>
                          <a:off x="0" y="0"/>
                          <a:ext cx="3556000" cy="1270"/>
                        </a:xfrm>
                        <a:custGeom>
                          <a:avLst/>
                          <a:gdLst/>
                          <a:ahLst/>
                          <a:cxnLst/>
                          <a:rect l="l" t="t" r="r" b="b"/>
                          <a:pathLst>
                            <a:path w="3556000">
                              <a:moveTo>
                                <a:pt x="0" y="0"/>
                              </a:moveTo>
                              <a:lnTo>
                                <a:pt x="3555818" y="0"/>
                              </a:lnTo>
                            </a:path>
                          </a:pathLst>
                        </a:custGeom>
                        <a:ln w="7132">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27" o:spid="_x0000_s1026" style="position:absolute;margin-left:290.2pt;margin-top:15.8pt;width:280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" path="m,l3555818,e" filled="f" strokeweight=".19811mm">
                <v:path arrowok="t"/>
                <w10:wrap type="topAndBottom" anchorx="page"/>
              </v:shape>
            </w:pict>
          </mc:Fallback>
        </mc:AlternateContent>
      </w:r>
    </w:p>
    <w:p w:rsidR="004C0417" w:rsidRDefault="004C0417" w:rsidP="004C0417">
      <w:pPr>
        <w:pStyle w:val="a5"/>
        <w:tabs>
          <w:tab w:val="left" w:pos="11123"/>
        </w:tabs>
        <w:ind w:left="5524"/>
      </w:pPr>
      <w:r>
        <w:t xml:space="preserve">телефон </w:t>
      </w:r>
      <w:r>
        <w:rPr>
          <w:u w:val="single"/>
        </w:rPr>
        <w:tab/>
      </w:r>
    </w:p>
    <w:p w:rsidR="004C0417" w:rsidRDefault="004C0417" w:rsidP="004C0417">
      <w:pPr>
        <w:pStyle w:val="a5"/>
      </w:pPr>
    </w:p>
    <w:p w:rsidR="004C0417" w:rsidRDefault="004C0417" w:rsidP="004C0417">
      <w:pPr>
        <w:pStyle w:val="a5"/>
      </w:pPr>
    </w:p>
    <w:p w:rsidR="004C0417" w:rsidRDefault="004C0417" w:rsidP="004C0417">
      <w:pPr>
        <w:pStyle w:val="a5"/>
        <w:spacing w:before="1"/>
      </w:pPr>
    </w:p>
    <w:p w:rsidR="004C0417" w:rsidRDefault="004C0417" w:rsidP="004C0417">
      <w:pPr>
        <w:pStyle w:val="a5"/>
        <w:ind w:left="399"/>
        <w:jc w:val="center"/>
      </w:pPr>
      <w:r>
        <w:rPr>
          <w:spacing w:val="-2"/>
        </w:rPr>
        <w:t>Заявление</w:t>
      </w:r>
    </w:p>
    <w:p w:rsidR="004C0417" w:rsidRDefault="004C0417" w:rsidP="004C0417">
      <w:pPr>
        <w:pStyle w:val="a5"/>
      </w:pPr>
    </w:p>
    <w:p w:rsidR="004C0417" w:rsidRDefault="004C0417" w:rsidP="004C0417">
      <w:pPr>
        <w:pStyle w:val="a5"/>
      </w:pPr>
    </w:p>
    <w:p w:rsidR="004C0417" w:rsidRDefault="004C0417" w:rsidP="004C0417">
      <w:pPr>
        <w:pStyle w:val="a5"/>
      </w:pPr>
    </w:p>
    <w:p w:rsidR="004C0417" w:rsidRDefault="004C0417" w:rsidP="004C0417">
      <w:pPr>
        <w:pStyle w:val="a5"/>
      </w:pPr>
    </w:p>
    <w:p w:rsidR="004C0417" w:rsidRDefault="004C0417" w:rsidP="004C0417">
      <w:pPr>
        <w:pStyle w:val="a5"/>
      </w:pPr>
    </w:p>
    <w:p w:rsidR="004C0417" w:rsidRDefault="004C0417" w:rsidP="004C0417">
      <w:pPr>
        <w:pStyle w:val="a5"/>
        <w:ind w:left="641"/>
      </w:pPr>
      <w:r>
        <w:t>Прошу</w:t>
      </w:r>
      <w:r>
        <w:rPr>
          <w:spacing w:val="-7"/>
        </w:rPr>
        <w:t xml:space="preserve"> </w:t>
      </w:r>
      <w:r>
        <w:t>Вас</w:t>
      </w:r>
      <w:r>
        <w:rPr>
          <w:spacing w:val="-3"/>
        </w:rPr>
        <w:t xml:space="preserve"> </w:t>
      </w:r>
      <w:r>
        <w:t>выдать</w:t>
      </w:r>
      <w:r>
        <w:rPr>
          <w:spacing w:val="-7"/>
        </w:rPr>
        <w:t xml:space="preserve"> </w:t>
      </w:r>
      <w:r>
        <w:t>мои</w:t>
      </w:r>
      <w:r>
        <w:rPr>
          <w:spacing w:val="-5"/>
        </w:rPr>
        <w:t xml:space="preserve"> </w:t>
      </w:r>
      <w:r>
        <w:t>документы</w:t>
      </w:r>
      <w:proofErr w:type="gramStart"/>
      <w:r>
        <w:rPr>
          <w:spacing w:val="2"/>
        </w:rPr>
        <w:t xml:space="preserve"> </w:t>
      </w:r>
      <w:r>
        <w:rPr>
          <w:spacing w:val="-10"/>
        </w:rPr>
        <w:t>:</w:t>
      </w:r>
      <w:proofErr w:type="gramEnd"/>
    </w:p>
    <w:p w:rsidR="004C0417" w:rsidRDefault="004C0417" w:rsidP="004C0417">
      <w:pPr>
        <w:pStyle w:val="a7"/>
        <w:numPr>
          <w:ilvl w:val="0"/>
          <w:numId w:val="8"/>
        </w:numPr>
        <w:tabs>
          <w:tab w:val="left" w:pos="854"/>
        </w:tabs>
        <w:spacing w:before="321" w:line="322" w:lineRule="exact"/>
        <w:ind w:left="854" w:hanging="282"/>
        <w:jc w:val="left"/>
        <w:rPr>
          <w:sz w:val="28"/>
          <w:szCs w:val="28"/>
        </w:rPr>
      </w:pPr>
      <w:r>
        <w:rPr>
          <w:sz w:val="28"/>
          <w:szCs w:val="28"/>
        </w:rPr>
        <w:t>Личное</w:t>
      </w:r>
      <w:r>
        <w:rPr>
          <w:spacing w:val="-6"/>
          <w:sz w:val="28"/>
          <w:szCs w:val="28"/>
        </w:rPr>
        <w:t xml:space="preserve"> </w:t>
      </w:r>
      <w:r>
        <w:rPr>
          <w:sz w:val="28"/>
          <w:szCs w:val="28"/>
        </w:rPr>
        <w:t>дело</w:t>
      </w:r>
      <w:r>
        <w:rPr>
          <w:spacing w:val="-4"/>
          <w:sz w:val="28"/>
          <w:szCs w:val="28"/>
        </w:rPr>
        <w:t xml:space="preserve"> </w:t>
      </w:r>
      <w:r>
        <w:rPr>
          <w:sz w:val="28"/>
          <w:szCs w:val="28"/>
        </w:rPr>
        <w:t>и</w:t>
      </w:r>
      <w:r>
        <w:rPr>
          <w:spacing w:val="-2"/>
          <w:sz w:val="28"/>
          <w:szCs w:val="28"/>
        </w:rPr>
        <w:t xml:space="preserve"> </w:t>
      </w:r>
      <w:r>
        <w:rPr>
          <w:sz w:val="28"/>
          <w:szCs w:val="28"/>
        </w:rPr>
        <w:t>справку</w:t>
      </w:r>
      <w:r>
        <w:rPr>
          <w:spacing w:val="-6"/>
          <w:sz w:val="28"/>
          <w:szCs w:val="28"/>
        </w:rPr>
        <w:t xml:space="preserve"> </w:t>
      </w:r>
      <w:r>
        <w:rPr>
          <w:sz w:val="28"/>
          <w:szCs w:val="28"/>
        </w:rPr>
        <w:t>о</w:t>
      </w:r>
      <w:r>
        <w:rPr>
          <w:spacing w:val="-2"/>
          <w:sz w:val="28"/>
          <w:szCs w:val="28"/>
        </w:rPr>
        <w:t xml:space="preserve"> </w:t>
      </w:r>
      <w:r>
        <w:rPr>
          <w:sz w:val="28"/>
          <w:szCs w:val="28"/>
        </w:rPr>
        <w:t>периоде</w:t>
      </w:r>
      <w:r>
        <w:rPr>
          <w:spacing w:val="-2"/>
          <w:sz w:val="28"/>
          <w:szCs w:val="28"/>
        </w:rPr>
        <w:t xml:space="preserve"> обучения</w:t>
      </w:r>
    </w:p>
    <w:p w:rsidR="004C0417" w:rsidRDefault="004C0417" w:rsidP="004C0417">
      <w:pPr>
        <w:pStyle w:val="a7"/>
        <w:numPr>
          <w:ilvl w:val="0"/>
          <w:numId w:val="8"/>
        </w:numPr>
        <w:tabs>
          <w:tab w:val="left" w:pos="854"/>
        </w:tabs>
        <w:ind w:left="854" w:hanging="282"/>
        <w:jc w:val="left"/>
        <w:rPr>
          <w:sz w:val="28"/>
          <w:szCs w:val="28"/>
        </w:rPr>
      </w:pPr>
      <w:r>
        <w:rPr>
          <w:sz w:val="28"/>
          <w:szCs w:val="28"/>
        </w:rPr>
        <w:t>Медицинская</w:t>
      </w:r>
      <w:r>
        <w:rPr>
          <w:spacing w:val="-7"/>
          <w:sz w:val="28"/>
          <w:szCs w:val="28"/>
        </w:rPr>
        <w:t xml:space="preserve"> </w:t>
      </w:r>
      <w:r>
        <w:rPr>
          <w:sz w:val="28"/>
          <w:szCs w:val="28"/>
        </w:rPr>
        <w:t>карта</w:t>
      </w:r>
      <w:r>
        <w:rPr>
          <w:spacing w:val="-7"/>
          <w:sz w:val="28"/>
          <w:szCs w:val="28"/>
        </w:rPr>
        <w:t xml:space="preserve"> </w:t>
      </w:r>
      <w:r>
        <w:rPr>
          <w:sz w:val="28"/>
          <w:szCs w:val="28"/>
        </w:rPr>
        <w:t>(при</w:t>
      </w:r>
      <w:r>
        <w:rPr>
          <w:spacing w:val="-3"/>
          <w:sz w:val="28"/>
          <w:szCs w:val="28"/>
        </w:rPr>
        <w:t xml:space="preserve"> </w:t>
      </w:r>
      <w:r>
        <w:rPr>
          <w:spacing w:val="-2"/>
          <w:sz w:val="28"/>
          <w:szCs w:val="28"/>
        </w:rPr>
        <w:t>наличии)</w:t>
      </w:r>
    </w:p>
    <w:p w:rsidR="004C0417" w:rsidRDefault="004C0417" w:rsidP="004C0417">
      <w:pPr>
        <w:pStyle w:val="a7"/>
        <w:numPr>
          <w:ilvl w:val="0"/>
          <w:numId w:val="8"/>
        </w:numPr>
        <w:tabs>
          <w:tab w:val="left" w:pos="854"/>
        </w:tabs>
        <w:ind w:left="854" w:hanging="282"/>
        <w:jc w:val="left"/>
        <w:rPr>
          <w:sz w:val="28"/>
          <w:szCs w:val="28"/>
        </w:rPr>
      </w:pPr>
      <w:r>
        <w:rPr>
          <w:sz w:val="28"/>
          <w:szCs w:val="28"/>
        </w:rPr>
        <w:t>Аттестат</w:t>
      </w:r>
      <w:r>
        <w:rPr>
          <w:spacing w:val="-5"/>
          <w:sz w:val="28"/>
          <w:szCs w:val="28"/>
        </w:rPr>
        <w:t xml:space="preserve"> </w:t>
      </w:r>
      <w:r>
        <w:rPr>
          <w:sz w:val="28"/>
          <w:szCs w:val="28"/>
        </w:rPr>
        <w:t>об</w:t>
      </w:r>
      <w:r>
        <w:rPr>
          <w:spacing w:val="-2"/>
          <w:sz w:val="28"/>
          <w:szCs w:val="28"/>
        </w:rPr>
        <w:t xml:space="preserve"> </w:t>
      </w:r>
      <w:r>
        <w:rPr>
          <w:sz w:val="28"/>
          <w:szCs w:val="28"/>
        </w:rPr>
        <w:t>основном</w:t>
      </w:r>
      <w:r>
        <w:rPr>
          <w:spacing w:val="-3"/>
          <w:sz w:val="28"/>
          <w:szCs w:val="28"/>
        </w:rPr>
        <w:t xml:space="preserve"> </w:t>
      </w:r>
      <w:r>
        <w:rPr>
          <w:sz w:val="28"/>
          <w:szCs w:val="28"/>
        </w:rPr>
        <w:t>общем</w:t>
      </w:r>
      <w:r>
        <w:rPr>
          <w:spacing w:val="-7"/>
          <w:sz w:val="28"/>
          <w:szCs w:val="28"/>
        </w:rPr>
        <w:t xml:space="preserve"> </w:t>
      </w:r>
      <w:r>
        <w:rPr>
          <w:spacing w:val="-2"/>
          <w:sz w:val="28"/>
          <w:szCs w:val="28"/>
        </w:rPr>
        <w:t>образовании</w:t>
      </w:r>
    </w:p>
    <w:p w:rsidR="004C0417" w:rsidRDefault="004C0417" w:rsidP="004C0417">
      <w:pPr>
        <w:pStyle w:val="a5"/>
        <w:spacing w:before="1"/>
      </w:pPr>
    </w:p>
    <w:p w:rsidR="004C0417" w:rsidRDefault="004C0417" w:rsidP="004C0417">
      <w:pPr>
        <w:tabs>
          <w:tab w:val="left" w:pos="11091"/>
        </w:tabs>
        <w:spacing w:before="1" w:line="318" w:lineRule="exact"/>
        <w:ind w:left="584"/>
        <w:rPr>
          <w:sz w:val="28"/>
          <w:szCs w:val="28"/>
        </w:rPr>
      </w:pPr>
      <w:r>
        <w:rPr>
          <w:sz w:val="28"/>
          <w:szCs w:val="28"/>
          <w:u w:val="single"/>
        </w:rPr>
        <w:tab/>
      </w:r>
      <w:r>
        <w:rPr>
          <w:spacing w:val="-10"/>
          <w:sz w:val="28"/>
          <w:szCs w:val="28"/>
        </w:rPr>
        <w:t>,</w:t>
      </w:r>
    </w:p>
    <w:p w:rsidR="004C0417" w:rsidRDefault="004C0417" w:rsidP="004C0417">
      <w:pPr>
        <w:spacing w:line="203" w:lineRule="exact"/>
        <w:ind w:left="395"/>
        <w:jc w:val="center"/>
        <w:rPr>
          <w:sz w:val="28"/>
          <w:szCs w:val="28"/>
        </w:rPr>
      </w:pPr>
      <w:r>
        <w:rPr>
          <w:sz w:val="28"/>
          <w:szCs w:val="28"/>
        </w:rPr>
        <w:t>фамилия,</w:t>
      </w:r>
      <w:r>
        <w:rPr>
          <w:spacing w:val="-3"/>
          <w:sz w:val="28"/>
          <w:szCs w:val="28"/>
        </w:rPr>
        <w:t xml:space="preserve"> </w:t>
      </w:r>
      <w:r>
        <w:rPr>
          <w:sz w:val="28"/>
          <w:szCs w:val="28"/>
        </w:rPr>
        <w:t>имя,</w:t>
      </w:r>
      <w:r>
        <w:rPr>
          <w:spacing w:val="-2"/>
          <w:sz w:val="28"/>
          <w:szCs w:val="28"/>
        </w:rPr>
        <w:t xml:space="preserve"> </w:t>
      </w:r>
      <w:r>
        <w:rPr>
          <w:sz w:val="28"/>
          <w:szCs w:val="28"/>
        </w:rPr>
        <w:t>отчество</w:t>
      </w:r>
      <w:r>
        <w:rPr>
          <w:spacing w:val="-2"/>
          <w:sz w:val="28"/>
          <w:szCs w:val="28"/>
        </w:rPr>
        <w:t xml:space="preserve"> </w:t>
      </w:r>
      <w:r>
        <w:rPr>
          <w:sz w:val="28"/>
          <w:szCs w:val="28"/>
        </w:rPr>
        <w:t>(при</w:t>
      </w:r>
      <w:r>
        <w:rPr>
          <w:spacing w:val="-3"/>
          <w:sz w:val="28"/>
          <w:szCs w:val="28"/>
        </w:rPr>
        <w:t xml:space="preserve"> </w:t>
      </w:r>
      <w:r>
        <w:rPr>
          <w:sz w:val="28"/>
          <w:szCs w:val="28"/>
        </w:rPr>
        <w:t xml:space="preserve">наличии) </w:t>
      </w:r>
      <w:r>
        <w:rPr>
          <w:spacing w:val="-2"/>
          <w:sz w:val="28"/>
          <w:szCs w:val="28"/>
        </w:rPr>
        <w:t>учащегося</w:t>
      </w:r>
    </w:p>
    <w:p w:rsidR="004C0417" w:rsidRDefault="004C0417" w:rsidP="004C0417">
      <w:pPr>
        <w:pStyle w:val="a5"/>
        <w:tabs>
          <w:tab w:val="left" w:pos="11187"/>
        </w:tabs>
        <w:spacing w:before="122" w:line="318" w:lineRule="exact"/>
        <w:ind w:left="617"/>
      </w:pPr>
      <w:r>
        <w:t xml:space="preserve">дата рождения </w:t>
      </w:r>
      <w:r>
        <w:rPr>
          <w:u w:val="single"/>
        </w:rPr>
        <w:tab/>
      </w:r>
    </w:p>
    <w:p w:rsidR="004C0417" w:rsidRDefault="004C0417" w:rsidP="004C0417">
      <w:pPr>
        <w:spacing w:line="203" w:lineRule="exact"/>
        <w:ind w:left="398"/>
        <w:jc w:val="center"/>
        <w:rPr>
          <w:sz w:val="28"/>
          <w:szCs w:val="28"/>
        </w:rPr>
      </w:pPr>
      <w:r>
        <w:rPr>
          <w:sz w:val="28"/>
          <w:szCs w:val="28"/>
        </w:rPr>
        <w:t>число,</w:t>
      </w:r>
      <w:r>
        <w:rPr>
          <w:spacing w:val="-1"/>
          <w:sz w:val="28"/>
          <w:szCs w:val="28"/>
        </w:rPr>
        <w:t xml:space="preserve"> </w:t>
      </w:r>
      <w:r>
        <w:rPr>
          <w:sz w:val="28"/>
          <w:szCs w:val="28"/>
        </w:rPr>
        <w:t>месяц,</w:t>
      </w:r>
      <w:r>
        <w:rPr>
          <w:spacing w:val="-2"/>
          <w:sz w:val="28"/>
          <w:szCs w:val="28"/>
        </w:rPr>
        <w:t xml:space="preserve"> </w:t>
      </w:r>
      <w:r>
        <w:rPr>
          <w:sz w:val="28"/>
          <w:szCs w:val="28"/>
        </w:rPr>
        <w:t>год</w:t>
      </w:r>
      <w:r>
        <w:rPr>
          <w:spacing w:val="-4"/>
          <w:sz w:val="28"/>
          <w:szCs w:val="28"/>
        </w:rPr>
        <w:t xml:space="preserve"> </w:t>
      </w:r>
      <w:r>
        <w:rPr>
          <w:spacing w:val="-2"/>
          <w:sz w:val="28"/>
          <w:szCs w:val="28"/>
        </w:rPr>
        <w:t>рождения</w:t>
      </w:r>
    </w:p>
    <w:p w:rsidR="004C0417" w:rsidRDefault="004C0417" w:rsidP="004C0417">
      <w:pPr>
        <w:pStyle w:val="a5"/>
        <w:tabs>
          <w:tab w:val="left" w:pos="10382"/>
        </w:tabs>
        <w:spacing w:line="318" w:lineRule="exact"/>
        <w:ind w:left="617"/>
      </w:pPr>
      <w:r>
        <w:rPr>
          <w:noProof/>
          <w:lang w:eastAsia="ru-RU"/>
        </w:rPr>
        <mc:AlternateContent>
          <mc:Choice Requires="wps">
            <w:drawing>
              <wp:anchor distT="0" distB="0" distL="0" distR="0" simplePos="0" relativeHeight="251667456" behindDoc="0" locked="0" layoutInCell="1" allowOverlap="1">
                <wp:simplePos x="0" y="0"/>
                <wp:positionH relativeFrom="page">
                  <wp:posOffset>1877695</wp:posOffset>
                </wp:positionH>
                <wp:positionV relativeFrom="paragraph">
                  <wp:posOffset>278130</wp:posOffset>
                </wp:positionV>
                <wp:extent cx="4893945" cy="1270"/>
                <wp:effectExtent l="0" t="0" r="20955" b="17780"/>
                <wp:wrapNone/>
                <wp:docPr id="28" name="Полилиния 28"/>
                <wp:cNvGraphicFramePr/>
                <a:graphic xmlns:a="http://schemas.openxmlformats.org/drawingml/2006/main">
                  <a:graphicData uri="http://schemas.microsoft.com/office/word/2010/wordprocessingShape">
                    <wps:wsp>
                      <wps:cNvSpPr/>
                      <wps:spPr>
                        <a:xfrm>
                          <a:off x="0" y="0"/>
                          <a:ext cx="4893945" cy="1270"/>
                        </a:xfrm>
                        <a:custGeom>
                          <a:avLst/>
                          <a:gdLst/>
                          <a:ahLst/>
                          <a:cxnLst/>
                          <a:rect l="l" t="t" r="r" b="b"/>
                          <a:pathLst>
                            <a:path w="4893945">
                              <a:moveTo>
                                <a:pt x="0" y="0"/>
                              </a:moveTo>
                              <a:lnTo>
                                <a:pt x="4893380" y="0"/>
                              </a:lnTo>
                            </a:path>
                          </a:pathLst>
                        </a:custGeom>
                        <a:ln w="7132">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28" o:spid="_x0000_s1026" style="position:absolute;margin-left:147.85pt;margin-top:21.9pt;width:385.35pt;height:.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93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" path="m,l4893380,e" filled="f" strokeweight=".19811mm">
                <v:path arrowok="t"/>
                <w10:wrap anchorx="page"/>
              </v:shape>
            </w:pict>
          </mc:Fallback>
        </mc:AlternateContent>
      </w:r>
      <w:r>
        <w:rPr>
          <w:spacing w:val="-2"/>
        </w:rPr>
        <w:t>учащегос</w:t>
      </w:r>
      <w:proofErr w:type="gramStart"/>
      <w:r>
        <w:rPr>
          <w:spacing w:val="-2"/>
        </w:rPr>
        <w:t>я(</w:t>
      </w:r>
      <w:proofErr w:type="gramEnd"/>
      <w:r>
        <w:rPr>
          <w:spacing w:val="-2"/>
        </w:rPr>
        <w:t>-</w:t>
      </w:r>
      <w:proofErr w:type="spellStart"/>
      <w:r>
        <w:rPr>
          <w:spacing w:val="-4"/>
        </w:rPr>
        <w:t>ейся</w:t>
      </w:r>
      <w:proofErr w:type="spellEnd"/>
      <w:r>
        <w:rPr>
          <w:spacing w:val="-4"/>
        </w:rPr>
        <w:t>)</w:t>
      </w:r>
      <w:r>
        <w:tab/>
      </w:r>
      <w:r>
        <w:rPr>
          <w:spacing w:val="-2"/>
        </w:rPr>
        <w:t>класса</w:t>
      </w:r>
    </w:p>
    <w:p w:rsidR="004C0417" w:rsidRDefault="004C0417" w:rsidP="004C0417">
      <w:pPr>
        <w:spacing w:line="203" w:lineRule="exact"/>
        <w:ind w:left="396"/>
        <w:jc w:val="center"/>
        <w:rPr>
          <w:sz w:val="28"/>
          <w:szCs w:val="28"/>
        </w:rPr>
      </w:pPr>
      <w:r>
        <w:rPr>
          <w:sz w:val="28"/>
          <w:szCs w:val="28"/>
        </w:rPr>
        <w:t>класс</w:t>
      </w:r>
      <w:r>
        <w:rPr>
          <w:spacing w:val="-3"/>
          <w:sz w:val="28"/>
          <w:szCs w:val="28"/>
        </w:rPr>
        <w:t xml:space="preserve"> </w:t>
      </w:r>
      <w:r>
        <w:rPr>
          <w:sz w:val="28"/>
          <w:szCs w:val="28"/>
        </w:rPr>
        <w:t>и</w:t>
      </w:r>
      <w:r>
        <w:rPr>
          <w:spacing w:val="-3"/>
          <w:sz w:val="28"/>
          <w:szCs w:val="28"/>
        </w:rPr>
        <w:t xml:space="preserve"> </w:t>
      </w:r>
      <w:r>
        <w:rPr>
          <w:sz w:val="28"/>
          <w:szCs w:val="28"/>
        </w:rPr>
        <w:t>профиль</w:t>
      </w:r>
      <w:r>
        <w:rPr>
          <w:spacing w:val="-2"/>
          <w:sz w:val="28"/>
          <w:szCs w:val="28"/>
        </w:rPr>
        <w:t xml:space="preserve"> </w:t>
      </w:r>
      <w:r>
        <w:rPr>
          <w:sz w:val="28"/>
          <w:szCs w:val="28"/>
        </w:rPr>
        <w:t>обучения</w:t>
      </w:r>
      <w:r>
        <w:rPr>
          <w:spacing w:val="-2"/>
          <w:sz w:val="28"/>
          <w:szCs w:val="28"/>
        </w:rPr>
        <w:t xml:space="preserve"> </w:t>
      </w:r>
      <w:r>
        <w:rPr>
          <w:sz w:val="28"/>
          <w:szCs w:val="28"/>
        </w:rPr>
        <w:t>(при</w:t>
      </w:r>
      <w:r>
        <w:rPr>
          <w:spacing w:val="-2"/>
          <w:sz w:val="28"/>
          <w:szCs w:val="28"/>
        </w:rPr>
        <w:t xml:space="preserve"> наличии)</w:t>
      </w:r>
    </w:p>
    <w:p w:rsidR="004C0417" w:rsidRDefault="004C0417" w:rsidP="004C0417">
      <w:pPr>
        <w:pStyle w:val="a5"/>
        <w:tabs>
          <w:tab w:val="left" w:pos="11221"/>
        </w:tabs>
        <w:spacing w:before="124" w:line="318" w:lineRule="exact"/>
        <w:ind w:left="588"/>
      </w:pPr>
      <w:r>
        <w:t xml:space="preserve">в порядке перевода </w:t>
      </w:r>
      <w:proofErr w:type="gramStart"/>
      <w:r>
        <w:t>в</w:t>
      </w:r>
      <w:proofErr w:type="gramEnd"/>
      <w:r>
        <w:t xml:space="preserve"> </w:t>
      </w:r>
      <w:r>
        <w:rPr>
          <w:u w:val="single"/>
        </w:rPr>
        <w:tab/>
      </w:r>
    </w:p>
    <w:p w:rsidR="004C0417" w:rsidRDefault="004C0417" w:rsidP="004C0417">
      <w:pPr>
        <w:spacing w:line="203" w:lineRule="exact"/>
        <w:ind w:left="396"/>
        <w:jc w:val="center"/>
        <w:rPr>
          <w:sz w:val="28"/>
          <w:szCs w:val="28"/>
        </w:rPr>
      </w:pPr>
      <w:r>
        <w:rPr>
          <w:sz w:val="28"/>
          <w:szCs w:val="28"/>
        </w:rPr>
        <w:t>наименование</w:t>
      </w:r>
      <w:r>
        <w:rPr>
          <w:spacing w:val="-7"/>
          <w:sz w:val="28"/>
          <w:szCs w:val="28"/>
        </w:rPr>
        <w:t xml:space="preserve"> </w:t>
      </w:r>
      <w:r>
        <w:rPr>
          <w:sz w:val="28"/>
          <w:szCs w:val="28"/>
        </w:rPr>
        <w:t>принимающей</w:t>
      </w:r>
      <w:r>
        <w:rPr>
          <w:spacing w:val="-7"/>
          <w:sz w:val="28"/>
          <w:szCs w:val="28"/>
        </w:rPr>
        <w:t xml:space="preserve"> </w:t>
      </w:r>
      <w:r>
        <w:rPr>
          <w:spacing w:val="-2"/>
          <w:sz w:val="28"/>
          <w:szCs w:val="28"/>
        </w:rPr>
        <w:t>организации</w:t>
      </w:r>
    </w:p>
    <w:p w:rsidR="004C0417" w:rsidRDefault="004C0417" w:rsidP="004C0417">
      <w:pPr>
        <w:pStyle w:val="a5"/>
        <w:spacing w:before="185"/>
      </w:pPr>
      <w:r>
        <w:rPr>
          <w:noProof/>
          <w:lang w:eastAsia="ru-RU"/>
        </w:rPr>
        <mc:AlternateContent>
          <mc:Choice Requires="wps">
            <w:drawing>
              <wp:anchor distT="0" distB="0" distL="0" distR="0" simplePos="0" relativeHeight="251668480" behindDoc="1" locked="0" layoutInCell="1" allowOverlap="1">
                <wp:simplePos x="0" y="0"/>
                <wp:positionH relativeFrom="page">
                  <wp:posOffset>703580</wp:posOffset>
                </wp:positionH>
                <wp:positionV relativeFrom="paragraph">
                  <wp:posOffset>278765</wp:posOffset>
                </wp:positionV>
                <wp:extent cx="6400800" cy="1270"/>
                <wp:effectExtent l="0" t="0" r="19050" b="17780"/>
                <wp:wrapTopAndBottom/>
                <wp:docPr id="29" name="Полилиния 29"/>
                <wp:cNvGraphicFramePr/>
                <a:graphic xmlns:a="http://schemas.openxmlformats.org/drawingml/2006/main">
                  <a:graphicData uri="http://schemas.microsoft.com/office/word/2010/wordprocessingShape">
                    <wps:wsp>
                      <wps:cNvSpPr/>
                      <wps:spPr>
                        <a:xfrm>
                          <a:off x="0" y="0"/>
                          <a:ext cx="6400800" cy="1270"/>
                        </a:xfrm>
                        <a:custGeom>
                          <a:avLst/>
                          <a:gdLst/>
                          <a:ahLst/>
                          <a:cxnLst/>
                          <a:rect l="l" t="t" r="r" b="b"/>
                          <a:pathLst>
                            <a:path w="6400800">
                              <a:moveTo>
                                <a:pt x="0" y="0"/>
                              </a:moveTo>
                              <a:lnTo>
                                <a:pt x="6400522" y="0"/>
                              </a:lnTo>
                            </a:path>
                          </a:pathLst>
                        </a:custGeom>
                        <a:ln w="7132">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55.4pt;margin-top:21.95pt;width:7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" path="m,l6400522,e" filled="f" strokeweight=".19811mm">
                <v:path arrowok="t"/>
                <w10:wrap type="topAndBottom" anchorx="page"/>
              </v:shape>
            </w:pict>
          </mc:Fallback>
        </mc:AlternateContent>
      </w:r>
    </w:p>
    <w:p w:rsidR="004C0417" w:rsidRDefault="004C0417" w:rsidP="004C0417">
      <w:pPr>
        <w:pStyle w:val="a5"/>
        <w:spacing w:before="321"/>
      </w:pPr>
    </w:p>
    <w:p w:rsidR="004C0417" w:rsidRDefault="004C0417" w:rsidP="004C0417">
      <w:pPr>
        <w:tabs>
          <w:tab w:val="left" w:pos="8536"/>
          <w:tab w:val="left" w:pos="11128"/>
        </w:tabs>
        <w:spacing w:line="318" w:lineRule="exact"/>
        <w:ind w:left="6013"/>
        <w:jc w:val="center"/>
        <w:rPr>
          <w:sz w:val="28"/>
          <w:szCs w:val="28"/>
        </w:rPr>
      </w:pPr>
      <w:r>
        <w:rPr>
          <w:sz w:val="28"/>
          <w:szCs w:val="28"/>
          <w:u w:val="single"/>
        </w:rPr>
        <w:tab/>
      </w:r>
      <w:r>
        <w:rPr>
          <w:sz w:val="28"/>
          <w:szCs w:val="28"/>
        </w:rPr>
        <w:t xml:space="preserve">/ </w:t>
      </w:r>
      <w:r>
        <w:rPr>
          <w:sz w:val="28"/>
          <w:szCs w:val="28"/>
          <w:u w:val="single"/>
        </w:rPr>
        <w:tab/>
      </w:r>
    </w:p>
    <w:p w:rsidR="004C0417" w:rsidRDefault="004C0417" w:rsidP="004C0417">
      <w:pPr>
        <w:tabs>
          <w:tab w:val="left" w:pos="8730"/>
        </w:tabs>
        <w:spacing w:line="203" w:lineRule="exact"/>
        <w:ind w:left="6029"/>
        <w:jc w:val="center"/>
        <w:rPr>
          <w:sz w:val="28"/>
          <w:szCs w:val="28"/>
        </w:rPr>
      </w:pPr>
      <w:r>
        <w:rPr>
          <w:spacing w:val="-2"/>
          <w:sz w:val="28"/>
          <w:szCs w:val="28"/>
        </w:rPr>
        <w:t>(дата)</w:t>
      </w:r>
      <w:r>
        <w:rPr>
          <w:sz w:val="28"/>
          <w:szCs w:val="28"/>
        </w:rPr>
        <w:tab/>
      </w:r>
      <w:r>
        <w:rPr>
          <w:spacing w:val="-2"/>
          <w:sz w:val="28"/>
          <w:szCs w:val="28"/>
        </w:rPr>
        <w:t>(подпись)</w:t>
      </w:r>
    </w:p>
    <w:p w:rsidR="004C0417" w:rsidRDefault="004C0417" w:rsidP="004C0417">
      <w:pPr>
        <w:widowControl/>
        <w:autoSpaceDE/>
        <w:autoSpaceDN/>
        <w:rPr>
          <w:sz w:val="28"/>
          <w:szCs w:val="28"/>
        </w:rPr>
        <w:sectPr w:rsidR="004C0417">
          <w:pgSz w:w="11910" w:h="16840"/>
          <w:pgMar w:top="480" w:right="280" w:bottom="660" w:left="280" w:header="0" w:footer="468" w:gutter="0"/>
          <w:cols w:space="720"/>
        </w:sectPr>
      </w:pPr>
    </w:p>
    <w:p w:rsidR="004C0417" w:rsidRDefault="004C0417" w:rsidP="004C0417">
      <w:pPr>
        <w:pStyle w:val="a5"/>
        <w:spacing w:before="61"/>
        <w:ind w:right="168"/>
        <w:jc w:val="right"/>
      </w:pPr>
      <w:r>
        <w:lastRenderedPageBreak/>
        <w:t>Приложение</w:t>
      </w:r>
      <w:r>
        <w:rPr>
          <w:spacing w:val="-10"/>
        </w:rPr>
        <w:t xml:space="preserve"> </w:t>
      </w:r>
      <w:r>
        <w:rPr>
          <w:spacing w:val="-5"/>
        </w:rPr>
        <w:t>№3</w:t>
      </w:r>
    </w:p>
    <w:p w:rsidR="004C0417" w:rsidRDefault="004C0417" w:rsidP="004C0417">
      <w:pPr>
        <w:pStyle w:val="a5"/>
      </w:pPr>
    </w:p>
    <w:p w:rsidR="004C0417" w:rsidRDefault="004C0417" w:rsidP="004C0417">
      <w:pPr>
        <w:pStyle w:val="a5"/>
      </w:pPr>
    </w:p>
    <w:p w:rsidR="004C0417" w:rsidRDefault="004C0417" w:rsidP="004C0417">
      <w:pPr>
        <w:pStyle w:val="a5"/>
        <w:spacing w:before="1"/>
      </w:pPr>
    </w:p>
    <w:p w:rsidR="004C0417" w:rsidRDefault="004C0417" w:rsidP="004C0417">
      <w:pPr>
        <w:pStyle w:val="a5"/>
        <w:ind w:left="397"/>
        <w:jc w:val="center"/>
      </w:pPr>
      <w:r>
        <w:t>Справка</w:t>
      </w:r>
      <w:r>
        <w:rPr>
          <w:spacing w:val="-6"/>
        </w:rPr>
        <w:t xml:space="preserve"> </w:t>
      </w:r>
      <w:r>
        <w:t>о</w:t>
      </w:r>
      <w:r>
        <w:rPr>
          <w:spacing w:val="-2"/>
        </w:rPr>
        <w:t xml:space="preserve"> </w:t>
      </w:r>
      <w:r>
        <w:t>периоде</w:t>
      </w:r>
      <w:r>
        <w:rPr>
          <w:spacing w:val="-3"/>
        </w:rPr>
        <w:t xml:space="preserve"> </w:t>
      </w:r>
      <w:r>
        <w:rPr>
          <w:spacing w:val="-2"/>
        </w:rPr>
        <w:t>обучения</w:t>
      </w:r>
    </w:p>
    <w:p w:rsidR="004C0417" w:rsidRDefault="004C0417" w:rsidP="004C0417">
      <w:pPr>
        <w:pStyle w:val="a5"/>
        <w:spacing w:before="96"/>
      </w:pPr>
      <w:r>
        <w:rPr>
          <w:noProof/>
          <w:lang w:eastAsia="ru-RU"/>
        </w:rPr>
        <mc:AlternateContent>
          <mc:Choice Requires="wps">
            <w:drawing>
              <wp:anchor distT="0" distB="0" distL="0" distR="0" simplePos="0" relativeHeight="251669504" behindDoc="1" locked="0" layoutInCell="1" allowOverlap="1">
                <wp:simplePos x="0" y="0"/>
                <wp:positionH relativeFrom="page">
                  <wp:posOffset>522605</wp:posOffset>
                </wp:positionH>
                <wp:positionV relativeFrom="paragraph">
                  <wp:posOffset>222250</wp:posOffset>
                </wp:positionV>
                <wp:extent cx="6769735" cy="18415"/>
                <wp:effectExtent l="0" t="0" r="0" b="635"/>
                <wp:wrapTopAndBottom/>
                <wp:docPr id="30" name="Полилиния 30"/>
                <wp:cNvGraphicFramePr/>
                <a:graphic xmlns:a="http://schemas.openxmlformats.org/drawingml/2006/main">
                  <a:graphicData uri="http://schemas.microsoft.com/office/word/2010/wordprocessingShape">
                    <wps:wsp>
                      <wps:cNvSpPr/>
                      <wps:spPr>
                        <a:xfrm>
                          <a:off x="0" y="0"/>
                          <a:ext cx="6769735" cy="18415"/>
                        </a:xfrm>
                        <a:custGeom>
                          <a:avLst/>
                          <a:gdLst/>
                          <a:ahLst/>
                          <a:cxnLst/>
                          <a:rect l="l" t="t" r="r" b="b"/>
                          <a:pathLst>
                            <a:path w="6769734" h="18415">
                              <a:moveTo>
                                <a:pt x="6769608" y="0"/>
                              </a:moveTo>
                              <a:lnTo>
                                <a:pt x="0" y="0"/>
                              </a:lnTo>
                              <a:lnTo>
                                <a:pt x="0" y="18288"/>
                              </a:lnTo>
                              <a:lnTo>
                                <a:pt x="6769608" y="18288"/>
                              </a:lnTo>
                              <a:lnTo>
                                <a:pt x="6769608" y="0"/>
                              </a:lnTo>
                              <a:close/>
                            </a:path>
                          </a:pathLst>
                        </a:custGeom>
                        <a:solidFill>
                          <a:srgbClr val="000000"/>
                        </a:solidFill>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30" o:spid="_x0000_s1026" style="position:absolute;margin-left:41.15pt;margin-top:17.5pt;width:533.05pt;height:1.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69734,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" path="m6769608,l,,,18288r6769608,l6769608,xe" fillcolor="black" stroked="f">
                <v:path arrowok="t"/>
                <w10:wrap type="topAndBottom" anchorx="page"/>
              </v:shape>
            </w:pict>
          </mc:Fallback>
        </mc:AlternateContent>
      </w:r>
    </w:p>
    <w:p w:rsidR="004C0417" w:rsidRDefault="004C0417" w:rsidP="004C0417">
      <w:pPr>
        <w:ind w:left="396"/>
        <w:jc w:val="center"/>
        <w:rPr>
          <w:sz w:val="28"/>
          <w:szCs w:val="28"/>
        </w:rPr>
      </w:pPr>
      <w:r>
        <w:rPr>
          <w:sz w:val="28"/>
          <w:szCs w:val="28"/>
        </w:rPr>
        <w:t>Фамилия,</w:t>
      </w:r>
      <w:r>
        <w:rPr>
          <w:spacing w:val="-3"/>
          <w:sz w:val="28"/>
          <w:szCs w:val="28"/>
        </w:rPr>
        <w:t xml:space="preserve"> </w:t>
      </w:r>
      <w:r>
        <w:rPr>
          <w:sz w:val="28"/>
          <w:szCs w:val="28"/>
        </w:rPr>
        <w:t>имя,</w:t>
      </w:r>
      <w:r>
        <w:rPr>
          <w:spacing w:val="-2"/>
          <w:sz w:val="28"/>
          <w:szCs w:val="28"/>
        </w:rPr>
        <w:t xml:space="preserve"> </w:t>
      </w:r>
      <w:r>
        <w:rPr>
          <w:sz w:val="28"/>
          <w:szCs w:val="28"/>
        </w:rPr>
        <w:t>отчество,</w:t>
      </w:r>
      <w:r>
        <w:rPr>
          <w:spacing w:val="-2"/>
          <w:sz w:val="28"/>
          <w:szCs w:val="28"/>
        </w:rPr>
        <w:t xml:space="preserve"> </w:t>
      </w:r>
      <w:r>
        <w:rPr>
          <w:sz w:val="28"/>
          <w:szCs w:val="28"/>
        </w:rPr>
        <w:t>дата</w:t>
      </w:r>
      <w:r>
        <w:rPr>
          <w:spacing w:val="-3"/>
          <w:sz w:val="28"/>
          <w:szCs w:val="28"/>
        </w:rPr>
        <w:t xml:space="preserve"> </w:t>
      </w:r>
      <w:r>
        <w:rPr>
          <w:sz w:val="28"/>
          <w:szCs w:val="28"/>
        </w:rPr>
        <w:t>рождения,</w:t>
      </w:r>
      <w:r>
        <w:rPr>
          <w:spacing w:val="-2"/>
          <w:sz w:val="28"/>
          <w:szCs w:val="28"/>
        </w:rPr>
        <w:t xml:space="preserve"> </w:t>
      </w:r>
      <w:r>
        <w:rPr>
          <w:spacing w:val="-4"/>
          <w:sz w:val="28"/>
          <w:szCs w:val="28"/>
        </w:rPr>
        <w:t>класс</w:t>
      </w:r>
    </w:p>
    <w:p w:rsidR="004C0417" w:rsidRDefault="004C0417" w:rsidP="004C0417">
      <w:pPr>
        <w:pStyle w:val="a5"/>
        <w:spacing w:before="107"/>
        <w:ind w:left="1951" w:right="1555"/>
        <w:jc w:val="center"/>
      </w:pPr>
      <w:r>
        <w:t>В</w:t>
      </w:r>
      <w:r>
        <w:rPr>
          <w:spacing w:val="-5"/>
        </w:rPr>
        <w:t xml:space="preserve"> </w:t>
      </w:r>
      <w:r>
        <w:t>МБОУ</w:t>
      </w:r>
      <w:r>
        <w:rPr>
          <w:spacing w:val="-5"/>
        </w:rPr>
        <w:t xml:space="preserve"> </w:t>
      </w:r>
      <w:r>
        <w:t>«</w:t>
      </w:r>
      <w:proofErr w:type="spellStart"/>
      <w:r>
        <w:t>Аксаринская</w:t>
      </w:r>
      <w:proofErr w:type="spellEnd"/>
      <w:r>
        <w:t xml:space="preserve"> ООШ»</w:t>
      </w:r>
    </w:p>
    <w:p w:rsidR="004C0417" w:rsidRDefault="004C0417" w:rsidP="004C0417">
      <w:pPr>
        <w:pStyle w:val="a5"/>
      </w:pPr>
    </w:p>
    <w:p w:rsidR="004C0417" w:rsidRDefault="004C0417" w:rsidP="004C0417">
      <w:pPr>
        <w:pStyle w:val="a5"/>
      </w:pPr>
    </w:p>
    <w:p w:rsidR="004C0417" w:rsidRDefault="004C0417" w:rsidP="004C0417">
      <w:pPr>
        <w:pStyle w:val="a5"/>
        <w:spacing w:before="321"/>
      </w:pPr>
    </w:p>
    <w:p w:rsidR="004C0417" w:rsidRDefault="004C0417" w:rsidP="004C0417">
      <w:pPr>
        <w:pStyle w:val="a7"/>
        <w:numPr>
          <w:ilvl w:val="0"/>
          <w:numId w:val="9"/>
        </w:numPr>
        <w:tabs>
          <w:tab w:val="left" w:pos="1292"/>
        </w:tabs>
        <w:spacing w:before="1" w:line="271" w:lineRule="auto"/>
        <w:ind w:right="177" w:hanging="361"/>
        <w:jc w:val="left"/>
        <w:rPr>
          <w:sz w:val="28"/>
          <w:szCs w:val="28"/>
        </w:rPr>
      </w:pPr>
      <w:r>
        <w:rPr>
          <w:sz w:val="28"/>
          <w:szCs w:val="28"/>
        </w:rPr>
        <w:t>перечень</w:t>
      </w:r>
      <w:r>
        <w:rPr>
          <w:spacing w:val="40"/>
          <w:sz w:val="28"/>
          <w:szCs w:val="28"/>
        </w:rPr>
        <w:t xml:space="preserve"> </w:t>
      </w:r>
      <w:r>
        <w:rPr>
          <w:sz w:val="28"/>
          <w:szCs w:val="28"/>
        </w:rPr>
        <w:t>и</w:t>
      </w:r>
      <w:r>
        <w:rPr>
          <w:spacing w:val="40"/>
          <w:sz w:val="28"/>
          <w:szCs w:val="28"/>
        </w:rPr>
        <w:t xml:space="preserve"> </w:t>
      </w:r>
      <w:r>
        <w:rPr>
          <w:sz w:val="28"/>
          <w:szCs w:val="28"/>
        </w:rPr>
        <w:t>объем</w:t>
      </w:r>
      <w:r>
        <w:rPr>
          <w:spacing w:val="40"/>
          <w:sz w:val="28"/>
          <w:szCs w:val="28"/>
        </w:rPr>
        <w:t xml:space="preserve"> </w:t>
      </w:r>
      <w:r>
        <w:rPr>
          <w:sz w:val="28"/>
          <w:szCs w:val="28"/>
        </w:rPr>
        <w:t>изученных</w:t>
      </w:r>
      <w:r>
        <w:rPr>
          <w:spacing w:val="40"/>
          <w:sz w:val="28"/>
          <w:szCs w:val="28"/>
        </w:rPr>
        <w:t xml:space="preserve"> </w:t>
      </w:r>
      <w:r>
        <w:rPr>
          <w:sz w:val="28"/>
          <w:szCs w:val="28"/>
        </w:rPr>
        <w:t>предметов</w:t>
      </w:r>
      <w:r>
        <w:rPr>
          <w:spacing w:val="40"/>
          <w:sz w:val="28"/>
          <w:szCs w:val="28"/>
        </w:rPr>
        <w:t xml:space="preserve"> </w:t>
      </w:r>
      <w:r>
        <w:rPr>
          <w:sz w:val="28"/>
          <w:szCs w:val="28"/>
        </w:rPr>
        <w:t>(курсов,</w:t>
      </w:r>
      <w:r>
        <w:rPr>
          <w:spacing w:val="40"/>
          <w:sz w:val="28"/>
          <w:szCs w:val="28"/>
        </w:rPr>
        <w:t xml:space="preserve"> </w:t>
      </w:r>
      <w:r>
        <w:rPr>
          <w:sz w:val="28"/>
          <w:szCs w:val="28"/>
        </w:rPr>
        <w:t>модулей)</w:t>
      </w:r>
      <w:r>
        <w:rPr>
          <w:spacing w:val="40"/>
          <w:sz w:val="28"/>
          <w:szCs w:val="28"/>
        </w:rPr>
        <w:t xml:space="preserve"> </w:t>
      </w:r>
      <w:r>
        <w:rPr>
          <w:sz w:val="28"/>
          <w:szCs w:val="28"/>
        </w:rPr>
        <w:t>(приложение</w:t>
      </w:r>
      <w:r>
        <w:rPr>
          <w:spacing w:val="40"/>
          <w:sz w:val="28"/>
          <w:szCs w:val="28"/>
        </w:rPr>
        <w:t xml:space="preserve"> </w:t>
      </w:r>
      <w:r>
        <w:rPr>
          <w:sz w:val="28"/>
          <w:szCs w:val="28"/>
        </w:rPr>
        <w:t>№1</w:t>
      </w:r>
      <w:r>
        <w:rPr>
          <w:spacing w:val="40"/>
          <w:sz w:val="28"/>
          <w:szCs w:val="28"/>
        </w:rPr>
        <w:t xml:space="preserve"> </w:t>
      </w:r>
      <w:r>
        <w:rPr>
          <w:sz w:val="28"/>
          <w:szCs w:val="28"/>
        </w:rPr>
        <w:t xml:space="preserve">к </w:t>
      </w:r>
      <w:r>
        <w:rPr>
          <w:spacing w:val="-2"/>
          <w:sz w:val="28"/>
          <w:szCs w:val="28"/>
        </w:rPr>
        <w:t>справке);</w:t>
      </w:r>
    </w:p>
    <w:p w:rsidR="004C0417" w:rsidRDefault="004C0417" w:rsidP="004C0417">
      <w:pPr>
        <w:pStyle w:val="a7"/>
        <w:numPr>
          <w:ilvl w:val="0"/>
          <w:numId w:val="9"/>
        </w:numPr>
        <w:tabs>
          <w:tab w:val="left" w:pos="1280"/>
        </w:tabs>
        <w:spacing w:before="3"/>
        <w:ind w:left="1280" w:hanging="348"/>
        <w:jc w:val="left"/>
        <w:rPr>
          <w:sz w:val="28"/>
          <w:szCs w:val="28"/>
        </w:rPr>
      </w:pPr>
      <w:r>
        <w:rPr>
          <w:sz w:val="28"/>
          <w:szCs w:val="28"/>
        </w:rPr>
        <w:t>отметки</w:t>
      </w:r>
      <w:r>
        <w:rPr>
          <w:spacing w:val="-8"/>
          <w:sz w:val="28"/>
          <w:szCs w:val="28"/>
        </w:rPr>
        <w:t xml:space="preserve"> </w:t>
      </w:r>
      <w:r>
        <w:rPr>
          <w:sz w:val="28"/>
          <w:szCs w:val="28"/>
        </w:rPr>
        <w:t>текущего</w:t>
      </w:r>
      <w:r>
        <w:rPr>
          <w:spacing w:val="-5"/>
          <w:sz w:val="28"/>
          <w:szCs w:val="28"/>
        </w:rPr>
        <w:t xml:space="preserve"> </w:t>
      </w:r>
      <w:r>
        <w:rPr>
          <w:sz w:val="28"/>
          <w:szCs w:val="28"/>
        </w:rPr>
        <w:t>контроля</w:t>
      </w:r>
      <w:r>
        <w:rPr>
          <w:spacing w:val="-6"/>
          <w:sz w:val="28"/>
          <w:szCs w:val="28"/>
        </w:rPr>
        <w:t xml:space="preserve"> </w:t>
      </w:r>
      <w:r>
        <w:rPr>
          <w:sz w:val="28"/>
          <w:szCs w:val="28"/>
        </w:rPr>
        <w:t>успеваемости</w:t>
      </w:r>
      <w:r>
        <w:rPr>
          <w:spacing w:val="-6"/>
          <w:sz w:val="28"/>
          <w:szCs w:val="28"/>
        </w:rPr>
        <w:t xml:space="preserve"> </w:t>
      </w:r>
      <w:r>
        <w:rPr>
          <w:sz w:val="28"/>
          <w:szCs w:val="28"/>
        </w:rPr>
        <w:t>(приложение</w:t>
      </w:r>
      <w:r>
        <w:rPr>
          <w:spacing w:val="-6"/>
          <w:sz w:val="28"/>
          <w:szCs w:val="28"/>
        </w:rPr>
        <w:t xml:space="preserve"> </w:t>
      </w:r>
      <w:r>
        <w:rPr>
          <w:sz w:val="28"/>
          <w:szCs w:val="28"/>
        </w:rPr>
        <w:t>№2</w:t>
      </w:r>
      <w:r>
        <w:rPr>
          <w:spacing w:val="-9"/>
          <w:sz w:val="28"/>
          <w:szCs w:val="28"/>
        </w:rPr>
        <w:t xml:space="preserve"> </w:t>
      </w:r>
      <w:r>
        <w:rPr>
          <w:sz w:val="28"/>
          <w:szCs w:val="28"/>
        </w:rPr>
        <w:t>к</w:t>
      </w:r>
      <w:r>
        <w:rPr>
          <w:spacing w:val="-5"/>
          <w:sz w:val="28"/>
          <w:szCs w:val="28"/>
        </w:rPr>
        <w:t xml:space="preserve"> </w:t>
      </w:r>
      <w:r>
        <w:rPr>
          <w:spacing w:val="-2"/>
          <w:sz w:val="28"/>
          <w:szCs w:val="28"/>
        </w:rPr>
        <w:t>справке);</w:t>
      </w:r>
    </w:p>
    <w:p w:rsidR="004C0417" w:rsidRDefault="004C0417" w:rsidP="004C0417">
      <w:pPr>
        <w:pStyle w:val="a7"/>
        <w:numPr>
          <w:ilvl w:val="0"/>
          <w:numId w:val="9"/>
        </w:numPr>
        <w:tabs>
          <w:tab w:val="left" w:pos="1280"/>
        </w:tabs>
        <w:spacing w:before="48"/>
        <w:ind w:left="1280" w:hanging="348"/>
        <w:jc w:val="left"/>
        <w:rPr>
          <w:sz w:val="28"/>
          <w:szCs w:val="28"/>
        </w:rPr>
      </w:pPr>
      <w:r>
        <w:rPr>
          <w:sz w:val="28"/>
          <w:szCs w:val="28"/>
        </w:rPr>
        <w:t>результаты</w:t>
      </w:r>
      <w:r>
        <w:rPr>
          <w:spacing w:val="-7"/>
          <w:sz w:val="28"/>
          <w:szCs w:val="28"/>
        </w:rPr>
        <w:t xml:space="preserve"> </w:t>
      </w:r>
      <w:r>
        <w:rPr>
          <w:sz w:val="28"/>
          <w:szCs w:val="28"/>
        </w:rPr>
        <w:t>промежуточной</w:t>
      </w:r>
      <w:r>
        <w:rPr>
          <w:spacing w:val="-6"/>
          <w:sz w:val="28"/>
          <w:szCs w:val="28"/>
        </w:rPr>
        <w:t xml:space="preserve"> </w:t>
      </w:r>
      <w:r>
        <w:rPr>
          <w:spacing w:val="-2"/>
          <w:sz w:val="28"/>
          <w:szCs w:val="28"/>
        </w:rPr>
        <w:t>аттестации:</w:t>
      </w:r>
    </w:p>
    <w:p w:rsidR="004C0417" w:rsidRDefault="004C0417" w:rsidP="004C0417">
      <w:pPr>
        <w:pStyle w:val="a5"/>
        <w:spacing w:before="46"/>
      </w:pPr>
    </w:p>
    <w:p w:rsidR="004C0417" w:rsidRDefault="004C0417" w:rsidP="004C0417">
      <w:pPr>
        <w:pStyle w:val="a5"/>
        <w:ind w:left="2082"/>
      </w:pPr>
      <w:r>
        <w:rPr>
          <w:noProof/>
          <w:lang w:eastAsia="ru-RU"/>
        </w:rPr>
        <mc:AlternateContent>
          <mc:Choice Requires="wps">
            <w:drawing>
              <wp:anchor distT="0" distB="0" distL="0" distR="0" simplePos="0" relativeHeight="251670528" behindDoc="0" locked="0" layoutInCell="1" allowOverlap="1">
                <wp:simplePos x="0" y="0"/>
                <wp:positionH relativeFrom="page">
                  <wp:posOffset>821055</wp:posOffset>
                </wp:positionH>
                <wp:positionV relativeFrom="paragraph">
                  <wp:posOffset>22860</wp:posOffset>
                </wp:positionV>
                <wp:extent cx="217805" cy="239395"/>
                <wp:effectExtent l="0" t="0" r="10795" b="27305"/>
                <wp:wrapNone/>
                <wp:docPr id="31" name="Полилиния 31"/>
                <wp:cNvGraphicFramePr/>
                <a:graphic xmlns:a="http://schemas.openxmlformats.org/drawingml/2006/main">
                  <a:graphicData uri="http://schemas.microsoft.com/office/word/2010/wordprocessingShape">
                    <wps:wsp>
                      <wps:cNvSpPr/>
                      <wps:spPr>
                        <a:xfrm>
                          <a:off x="0" y="0"/>
                          <a:ext cx="217805" cy="239395"/>
                        </a:xfrm>
                        <a:custGeom>
                          <a:avLst/>
                          <a:gdLst/>
                          <a:ahLst/>
                          <a:cxnLst/>
                          <a:rect l="l" t="t" r="r" b="b"/>
                          <a:pathLst>
                            <a:path w="217804" h="239395">
                              <a:moveTo>
                                <a:pt x="0" y="239395"/>
                              </a:moveTo>
                              <a:lnTo>
                                <a:pt x="217805" y="239395"/>
                              </a:lnTo>
                              <a:lnTo>
                                <a:pt x="217805" y="0"/>
                              </a:lnTo>
                              <a:lnTo>
                                <a:pt x="0" y="0"/>
                              </a:lnTo>
                              <a:lnTo>
                                <a:pt x="0" y="239395"/>
                              </a:lnTo>
                              <a:close/>
                            </a:path>
                          </a:pathLst>
                        </a:custGeom>
                        <a:ln w="9525">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31" o:spid="_x0000_s1026" style="position:absolute;margin-left:64.65pt;margin-top:1.8pt;width:17.15pt;height:18.8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7804,23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" path="m,239395r217805,l217805,,,,,239395xe" filled="f">
                <v:path arrowok="t"/>
                <w10:wrap anchorx="page"/>
              </v:shape>
            </w:pict>
          </mc:Fallback>
        </mc:AlternateContent>
      </w:r>
      <w:r>
        <w:t>Промежуточная</w:t>
      </w:r>
      <w:r>
        <w:rPr>
          <w:spacing w:val="-2"/>
        </w:rPr>
        <w:t xml:space="preserve"> </w:t>
      </w:r>
      <w:r>
        <w:t>аттестация</w:t>
      </w:r>
      <w:r>
        <w:rPr>
          <w:spacing w:val="-2"/>
        </w:rPr>
        <w:t xml:space="preserve"> </w:t>
      </w:r>
      <w:r>
        <w:t>пройдена</w:t>
      </w:r>
      <w:r>
        <w:rPr>
          <w:spacing w:val="-1"/>
        </w:rPr>
        <w:t xml:space="preserve"> </w:t>
      </w:r>
      <w:r>
        <w:t>по</w:t>
      </w:r>
      <w:r>
        <w:rPr>
          <w:spacing w:val="1"/>
        </w:rPr>
        <w:t xml:space="preserve"> </w:t>
      </w:r>
      <w:r>
        <w:t>всем</w:t>
      </w:r>
      <w:r>
        <w:rPr>
          <w:spacing w:val="-2"/>
        </w:rPr>
        <w:t xml:space="preserve"> </w:t>
      </w:r>
      <w:r>
        <w:t>предметам</w:t>
      </w:r>
      <w:r>
        <w:rPr>
          <w:spacing w:val="-2"/>
        </w:rPr>
        <w:t xml:space="preserve"> </w:t>
      </w:r>
      <w:r>
        <w:t>учебного</w:t>
      </w:r>
      <w:r>
        <w:rPr>
          <w:spacing w:val="-1"/>
        </w:rPr>
        <w:t xml:space="preserve"> </w:t>
      </w:r>
      <w:r>
        <w:t>плана</w:t>
      </w:r>
      <w:r>
        <w:rPr>
          <w:spacing w:val="1"/>
        </w:rPr>
        <w:t xml:space="preserve"> </w:t>
      </w:r>
      <w:proofErr w:type="gramStart"/>
      <w:r>
        <w:rPr>
          <w:spacing w:val="-5"/>
        </w:rPr>
        <w:t>за</w:t>
      </w:r>
      <w:proofErr w:type="gramEnd"/>
    </w:p>
    <w:p w:rsidR="004C0417" w:rsidRDefault="004C0417" w:rsidP="004C0417">
      <w:pPr>
        <w:pStyle w:val="a5"/>
        <w:tabs>
          <w:tab w:val="left" w:pos="3033"/>
        </w:tabs>
        <w:spacing w:before="2"/>
        <w:ind w:left="1988"/>
      </w:pPr>
      <w:r>
        <w:rPr>
          <w:u w:val="single"/>
        </w:rPr>
        <w:tab/>
      </w:r>
      <w:r>
        <w:rPr>
          <w:spacing w:val="-2"/>
        </w:rPr>
        <w:t>класс</w:t>
      </w:r>
    </w:p>
    <w:p w:rsidR="004C0417" w:rsidRDefault="004C0417" w:rsidP="004C0417">
      <w:pPr>
        <w:pStyle w:val="a5"/>
        <w:tabs>
          <w:tab w:val="left" w:pos="5336"/>
        </w:tabs>
        <w:ind w:left="1988" w:right="1190" w:firstLine="93"/>
      </w:pPr>
      <w:r>
        <w:rPr>
          <w:noProof/>
          <w:lang w:eastAsia="ru-RU"/>
        </w:rPr>
        <mc:AlternateContent>
          <mc:Choice Requires="wps">
            <w:drawing>
              <wp:anchor distT="0" distB="0" distL="0" distR="0" simplePos="0" relativeHeight="251671552" behindDoc="0" locked="0" layoutInCell="1" allowOverlap="1">
                <wp:simplePos x="0" y="0"/>
                <wp:positionH relativeFrom="page">
                  <wp:posOffset>821055</wp:posOffset>
                </wp:positionH>
                <wp:positionV relativeFrom="paragraph">
                  <wp:posOffset>245745</wp:posOffset>
                </wp:positionV>
                <wp:extent cx="217805" cy="239395"/>
                <wp:effectExtent l="0" t="0" r="10795" b="27305"/>
                <wp:wrapNone/>
                <wp:docPr id="32" name="Полилиния 32"/>
                <wp:cNvGraphicFramePr/>
                <a:graphic xmlns:a="http://schemas.openxmlformats.org/drawingml/2006/main">
                  <a:graphicData uri="http://schemas.microsoft.com/office/word/2010/wordprocessingShape">
                    <wps:wsp>
                      <wps:cNvSpPr/>
                      <wps:spPr>
                        <a:xfrm>
                          <a:off x="0" y="0"/>
                          <a:ext cx="217805" cy="239395"/>
                        </a:xfrm>
                        <a:custGeom>
                          <a:avLst/>
                          <a:gdLst/>
                          <a:ahLst/>
                          <a:cxnLst/>
                          <a:rect l="l" t="t" r="r" b="b"/>
                          <a:pathLst>
                            <a:path w="217804" h="239395">
                              <a:moveTo>
                                <a:pt x="0" y="239395"/>
                              </a:moveTo>
                              <a:lnTo>
                                <a:pt x="217805" y="239395"/>
                              </a:lnTo>
                              <a:lnTo>
                                <a:pt x="217805" y="0"/>
                              </a:lnTo>
                              <a:lnTo>
                                <a:pt x="0" y="0"/>
                              </a:lnTo>
                              <a:lnTo>
                                <a:pt x="0" y="239395"/>
                              </a:lnTo>
                              <a:close/>
                            </a:path>
                          </a:pathLst>
                        </a:custGeom>
                        <a:ln w="9525">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Полилиния 32" o:spid="_x0000_s1026" style="position:absolute;margin-left:64.65pt;margin-top:19.35pt;width:17.15pt;height:18.8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7804,23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" path="m,239395r217805,l217805,,,,,239395xe" filled="f">
                <v:path arrowok="t"/>
                <w10:wrap anchorx="page"/>
              </v:shape>
            </w:pict>
          </mc:Fallback>
        </mc:AlternateContent>
      </w:r>
      <w:r>
        <w:t>По</w:t>
      </w:r>
      <w:r>
        <w:rPr>
          <w:spacing w:val="-7"/>
        </w:rPr>
        <w:t xml:space="preserve"> </w:t>
      </w:r>
      <w:r>
        <w:t>результатам</w:t>
      </w:r>
      <w:r>
        <w:rPr>
          <w:spacing w:val="-8"/>
        </w:rPr>
        <w:t xml:space="preserve"> </w:t>
      </w:r>
      <w:r>
        <w:t>промежуточной</w:t>
      </w:r>
      <w:r>
        <w:rPr>
          <w:spacing w:val="-7"/>
        </w:rPr>
        <w:t xml:space="preserve"> </w:t>
      </w:r>
      <w:r>
        <w:t>аттестации</w:t>
      </w:r>
      <w:r>
        <w:rPr>
          <w:spacing w:val="-7"/>
        </w:rPr>
        <w:t xml:space="preserve"> </w:t>
      </w:r>
      <w:r>
        <w:t>имеется</w:t>
      </w:r>
      <w:r>
        <w:rPr>
          <w:spacing w:val="-7"/>
        </w:rPr>
        <w:t xml:space="preserve"> </w:t>
      </w:r>
      <w:r>
        <w:t xml:space="preserve">академическая задолженность за </w:t>
      </w:r>
      <w:r>
        <w:rPr>
          <w:u w:val="single"/>
        </w:rPr>
        <w:tab/>
      </w:r>
      <w:r>
        <w:t xml:space="preserve">класс </w:t>
      </w:r>
      <w:proofErr w:type="gramStart"/>
      <w:r>
        <w:t>по</w:t>
      </w:r>
      <w:proofErr w:type="gramEnd"/>
    </w:p>
    <w:p w:rsidR="004C0417" w:rsidRDefault="004C0417" w:rsidP="004C0417">
      <w:pPr>
        <w:pStyle w:val="a5"/>
        <w:tabs>
          <w:tab w:val="left" w:pos="9857"/>
        </w:tabs>
        <w:spacing w:line="321" w:lineRule="exact"/>
        <w:ind w:left="1988"/>
      </w:pPr>
      <w:r>
        <w:rPr>
          <w:spacing w:val="-2"/>
        </w:rPr>
        <w:t>предметам:</w:t>
      </w:r>
      <w:r>
        <w:rPr>
          <w:u w:val="single"/>
        </w:rPr>
        <w:tab/>
      </w:r>
    </w:p>
    <w:p w:rsidR="004C0417" w:rsidRDefault="004C0417" w:rsidP="004C0417">
      <w:pPr>
        <w:pStyle w:val="a5"/>
      </w:pPr>
    </w:p>
    <w:p w:rsidR="004C0417" w:rsidRDefault="004C0417" w:rsidP="004C0417">
      <w:pPr>
        <w:pStyle w:val="a5"/>
      </w:pPr>
    </w:p>
    <w:p w:rsidR="004C0417" w:rsidRDefault="004C0417" w:rsidP="004C0417">
      <w:pPr>
        <w:pStyle w:val="a5"/>
        <w:spacing w:before="184"/>
      </w:pPr>
    </w:p>
    <w:p w:rsidR="004C0417" w:rsidRDefault="004C0417" w:rsidP="004C0417">
      <w:pPr>
        <w:pStyle w:val="a5"/>
        <w:tabs>
          <w:tab w:val="left" w:pos="6945"/>
        </w:tabs>
        <w:ind w:left="2082"/>
        <w:sectPr w:rsidR="004C0417">
          <w:pgSz w:w="11910" w:h="16840"/>
          <w:pgMar w:top="480" w:right="280" w:bottom="660" w:left="280" w:header="0" w:footer="468" w:gutter="0"/>
          <w:cols w:space="720"/>
        </w:sectPr>
      </w:pPr>
      <w:r>
        <w:rPr>
          <w:spacing w:val="-2"/>
        </w:rPr>
        <w:t>Директор</w:t>
      </w:r>
      <w:r>
        <w:tab/>
      </w:r>
      <w:proofErr w:type="spellStart"/>
      <w:r>
        <w:t>Р.М.Хасаншин</w:t>
      </w:r>
      <w:bookmarkStart w:id="0" w:name="_GoBack"/>
      <w:bookmarkEnd w:id="0"/>
      <w:proofErr w:type="spellEnd"/>
    </w:p>
    <w:p w:rsidR="00A31D5D" w:rsidRDefault="00A31D5D"/>
    <w:sectPr w:rsidR="00A31D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start w:val="4"/>
      <w:numFmt w:val="decimal"/>
      <w:lvlText w:val="%1"/>
      <w:lvlJc w:val="left"/>
      <w:pPr>
        <w:ind w:left="572" w:hanging="424"/>
      </w:pPr>
      <w:rPr>
        <w:lang w:val="ru-RU" w:eastAsia="en-US" w:bidi="ar-SA"/>
      </w:rPr>
    </w:lvl>
    <w:lvl w:ilvl="1">
      <w:start w:val="3"/>
      <w:numFmt w:val="decimal"/>
      <w:lvlText w:val="%1.%2."/>
      <w:lvlJc w:val="left"/>
      <w:pPr>
        <w:ind w:left="572" w:hanging="424"/>
      </w:pPr>
      <w:rPr>
        <w:rFonts w:ascii="Times New Roman" w:eastAsia="Times New Roman" w:hAnsi="Times New Roman" w:cs="Times New Roman" w:hint="default"/>
        <w:b w:val="0"/>
        <w:bCs w:val="0"/>
        <w:i w:val="0"/>
        <w:iCs w:val="0"/>
        <w:spacing w:val="0"/>
        <w:w w:val="100"/>
        <w:sz w:val="26"/>
        <w:szCs w:val="26"/>
        <w:lang w:val="ru-RU" w:eastAsia="en-US" w:bidi="ar-SA"/>
      </w:rPr>
    </w:lvl>
    <w:lvl w:ilvl="2">
      <w:numFmt w:val="bullet"/>
      <w:lvlText w:val="•"/>
      <w:lvlJc w:val="left"/>
      <w:pPr>
        <w:ind w:left="2733" w:hanging="424"/>
      </w:pPr>
      <w:rPr>
        <w:lang w:val="ru-RU" w:eastAsia="en-US" w:bidi="ar-SA"/>
      </w:rPr>
    </w:lvl>
    <w:lvl w:ilvl="3">
      <w:numFmt w:val="bullet"/>
      <w:lvlText w:val="•"/>
      <w:lvlJc w:val="left"/>
      <w:pPr>
        <w:ind w:left="3809" w:hanging="424"/>
      </w:pPr>
      <w:rPr>
        <w:lang w:val="ru-RU" w:eastAsia="en-US" w:bidi="ar-SA"/>
      </w:rPr>
    </w:lvl>
    <w:lvl w:ilvl="4">
      <w:numFmt w:val="bullet"/>
      <w:lvlText w:val="•"/>
      <w:lvlJc w:val="left"/>
      <w:pPr>
        <w:ind w:left="4886" w:hanging="424"/>
      </w:pPr>
      <w:rPr>
        <w:lang w:val="ru-RU" w:eastAsia="en-US" w:bidi="ar-SA"/>
      </w:rPr>
    </w:lvl>
    <w:lvl w:ilvl="5">
      <w:numFmt w:val="bullet"/>
      <w:lvlText w:val="•"/>
      <w:lvlJc w:val="left"/>
      <w:pPr>
        <w:ind w:left="5963" w:hanging="424"/>
      </w:pPr>
      <w:rPr>
        <w:lang w:val="ru-RU" w:eastAsia="en-US" w:bidi="ar-SA"/>
      </w:rPr>
    </w:lvl>
    <w:lvl w:ilvl="6">
      <w:numFmt w:val="bullet"/>
      <w:lvlText w:val="•"/>
      <w:lvlJc w:val="left"/>
      <w:pPr>
        <w:ind w:left="7039" w:hanging="424"/>
      </w:pPr>
      <w:rPr>
        <w:lang w:val="ru-RU" w:eastAsia="en-US" w:bidi="ar-SA"/>
      </w:rPr>
    </w:lvl>
    <w:lvl w:ilvl="7">
      <w:numFmt w:val="bullet"/>
      <w:lvlText w:val="•"/>
      <w:lvlJc w:val="left"/>
      <w:pPr>
        <w:ind w:left="8116" w:hanging="424"/>
      </w:pPr>
      <w:rPr>
        <w:lang w:val="ru-RU" w:eastAsia="en-US" w:bidi="ar-SA"/>
      </w:rPr>
    </w:lvl>
    <w:lvl w:ilvl="8">
      <w:numFmt w:val="bullet"/>
      <w:lvlText w:val="•"/>
      <w:lvlJc w:val="left"/>
      <w:pPr>
        <w:ind w:left="9193" w:hanging="424"/>
      </w:pPr>
      <w:rPr>
        <w:lang w:val="ru-RU" w:eastAsia="en-US" w:bidi="ar-SA"/>
      </w:rPr>
    </w:lvl>
  </w:abstractNum>
  <w:abstractNum w:abstractNumId="1">
    <w:nsid w:val="BF205925"/>
    <w:multiLevelType w:val="multilevel"/>
    <w:tmpl w:val="BF205925"/>
    <w:lvl w:ilvl="0">
      <w:numFmt w:val="bullet"/>
      <w:lvlText w:val=""/>
      <w:lvlJc w:val="left"/>
      <w:pPr>
        <w:ind w:left="1292" w:hanging="349"/>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2304" w:hanging="349"/>
      </w:pPr>
      <w:rPr>
        <w:lang w:val="ru-RU" w:eastAsia="en-US" w:bidi="ar-SA"/>
      </w:rPr>
    </w:lvl>
    <w:lvl w:ilvl="2">
      <w:numFmt w:val="bullet"/>
      <w:lvlText w:val="•"/>
      <w:lvlJc w:val="left"/>
      <w:pPr>
        <w:ind w:left="3309" w:hanging="349"/>
      </w:pPr>
      <w:rPr>
        <w:lang w:val="ru-RU" w:eastAsia="en-US" w:bidi="ar-SA"/>
      </w:rPr>
    </w:lvl>
    <w:lvl w:ilvl="3">
      <w:numFmt w:val="bullet"/>
      <w:lvlText w:val="•"/>
      <w:lvlJc w:val="left"/>
      <w:pPr>
        <w:ind w:left="4313" w:hanging="349"/>
      </w:pPr>
      <w:rPr>
        <w:lang w:val="ru-RU" w:eastAsia="en-US" w:bidi="ar-SA"/>
      </w:rPr>
    </w:lvl>
    <w:lvl w:ilvl="4">
      <w:numFmt w:val="bullet"/>
      <w:lvlText w:val="•"/>
      <w:lvlJc w:val="left"/>
      <w:pPr>
        <w:ind w:left="5318" w:hanging="349"/>
      </w:pPr>
      <w:rPr>
        <w:lang w:val="ru-RU" w:eastAsia="en-US" w:bidi="ar-SA"/>
      </w:rPr>
    </w:lvl>
    <w:lvl w:ilvl="5">
      <w:numFmt w:val="bullet"/>
      <w:lvlText w:val="•"/>
      <w:lvlJc w:val="left"/>
      <w:pPr>
        <w:ind w:left="6323" w:hanging="349"/>
      </w:pPr>
      <w:rPr>
        <w:lang w:val="ru-RU" w:eastAsia="en-US" w:bidi="ar-SA"/>
      </w:rPr>
    </w:lvl>
    <w:lvl w:ilvl="6">
      <w:numFmt w:val="bullet"/>
      <w:lvlText w:val="•"/>
      <w:lvlJc w:val="left"/>
      <w:pPr>
        <w:ind w:left="7327" w:hanging="349"/>
      </w:pPr>
      <w:rPr>
        <w:lang w:val="ru-RU" w:eastAsia="en-US" w:bidi="ar-SA"/>
      </w:rPr>
    </w:lvl>
    <w:lvl w:ilvl="7">
      <w:numFmt w:val="bullet"/>
      <w:lvlText w:val="•"/>
      <w:lvlJc w:val="left"/>
      <w:pPr>
        <w:ind w:left="8332" w:hanging="349"/>
      </w:pPr>
      <w:rPr>
        <w:lang w:val="ru-RU" w:eastAsia="en-US" w:bidi="ar-SA"/>
      </w:rPr>
    </w:lvl>
    <w:lvl w:ilvl="8">
      <w:numFmt w:val="bullet"/>
      <w:lvlText w:val="•"/>
      <w:lvlJc w:val="left"/>
      <w:pPr>
        <w:ind w:left="9337" w:hanging="349"/>
      </w:pPr>
      <w:rPr>
        <w:lang w:val="ru-RU" w:eastAsia="en-US" w:bidi="ar-SA"/>
      </w:rPr>
    </w:lvl>
  </w:abstractNum>
  <w:abstractNum w:abstractNumId="2">
    <w:nsid w:val="CF092B84"/>
    <w:multiLevelType w:val="multilevel"/>
    <w:tmpl w:val="CF092B84"/>
    <w:lvl w:ilvl="0">
      <w:start w:val="2"/>
      <w:numFmt w:val="decimal"/>
      <w:lvlText w:val="%1"/>
      <w:lvlJc w:val="left"/>
      <w:pPr>
        <w:ind w:left="572" w:hanging="712"/>
      </w:pPr>
      <w:rPr>
        <w:lang w:val="ru-RU" w:eastAsia="en-US" w:bidi="ar-SA"/>
      </w:rPr>
    </w:lvl>
    <w:lvl w:ilvl="1">
      <w:start w:val="1"/>
      <w:numFmt w:val="decimal"/>
      <w:lvlText w:val="%1.%2"/>
      <w:lvlJc w:val="left"/>
      <w:pPr>
        <w:ind w:left="572" w:hanging="712"/>
      </w:pPr>
      <w:rPr>
        <w:lang w:val="ru-RU" w:eastAsia="en-US" w:bidi="ar-SA"/>
      </w:rPr>
    </w:lvl>
    <w:lvl w:ilvl="2">
      <w:start w:val="3"/>
      <w:numFmt w:val="decimal"/>
      <w:lvlText w:val="%1.%2.%3."/>
      <w:lvlJc w:val="left"/>
      <w:pPr>
        <w:ind w:left="572" w:hanging="71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809" w:hanging="712"/>
      </w:pPr>
      <w:rPr>
        <w:lang w:val="ru-RU" w:eastAsia="en-US" w:bidi="ar-SA"/>
      </w:rPr>
    </w:lvl>
    <w:lvl w:ilvl="4">
      <w:numFmt w:val="bullet"/>
      <w:lvlText w:val="•"/>
      <w:lvlJc w:val="left"/>
      <w:pPr>
        <w:ind w:left="4886" w:hanging="712"/>
      </w:pPr>
      <w:rPr>
        <w:lang w:val="ru-RU" w:eastAsia="en-US" w:bidi="ar-SA"/>
      </w:rPr>
    </w:lvl>
    <w:lvl w:ilvl="5">
      <w:numFmt w:val="bullet"/>
      <w:lvlText w:val="•"/>
      <w:lvlJc w:val="left"/>
      <w:pPr>
        <w:ind w:left="5963" w:hanging="712"/>
      </w:pPr>
      <w:rPr>
        <w:lang w:val="ru-RU" w:eastAsia="en-US" w:bidi="ar-SA"/>
      </w:rPr>
    </w:lvl>
    <w:lvl w:ilvl="6">
      <w:numFmt w:val="bullet"/>
      <w:lvlText w:val="•"/>
      <w:lvlJc w:val="left"/>
      <w:pPr>
        <w:ind w:left="7039" w:hanging="712"/>
      </w:pPr>
      <w:rPr>
        <w:lang w:val="ru-RU" w:eastAsia="en-US" w:bidi="ar-SA"/>
      </w:rPr>
    </w:lvl>
    <w:lvl w:ilvl="7">
      <w:numFmt w:val="bullet"/>
      <w:lvlText w:val="•"/>
      <w:lvlJc w:val="left"/>
      <w:pPr>
        <w:ind w:left="8116" w:hanging="712"/>
      </w:pPr>
      <w:rPr>
        <w:lang w:val="ru-RU" w:eastAsia="en-US" w:bidi="ar-SA"/>
      </w:rPr>
    </w:lvl>
    <w:lvl w:ilvl="8">
      <w:numFmt w:val="bullet"/>
      <w:lvlText w:val="•"/>
      <w:lvlJc w:val="left"/>
      <w:pPr>
        <w:ind w:left="9193" w:hanging="712"/>
      </w:pPr>
      <w:rPr>
        <w:lang w:val="ru-RU" w:eastAsia="en-US" w:bidi="ar-SA"/>
      </w:rPr>
    </w:lvl>
  </w:abstractNum>
  <w:abstractNum w:abstractNumId="3">
    <w:nsid w:val="0053208E"/>
    <w:multiLevelType w:val="multilevel"/>
    <w:tmpl w:val="0053208E"/>
    <w:lvl w:ilvl="0">
      <w:start w:val="1"/>
      <w:numFmt w:val="decimal"/>
      <w:lvlText w:val="%1."/>
      <w:lvlJc w:val="left"/>
      <w:pPr>
        <w:ind w:left="4798" w:hanging="222"/>
      </w:pPr>
      <w:rPr>
        <w:spacing w:val="-1"/>
        <w:w w:val="87"/>
        <w:lang w:val="ru-RU" w:eastAsia="en-US" w:bidi="ar-SA"/>
      </w:rPr>
    </w:lvl>
    <w:lvl w:ilvl="1">
      <w:start w:val="1"/>
      <w:numFmt w:val="decimal"/>
      <w:lvlText w:val="%1.%2."/>
      <w:lvlJc w:val="left"/>
      <w:pPr>
        <w:ind w:left="572" w:hanging="424"/>
      </w:pPr>
      <w:rPr>
        <w:spacing w:val="0"/>
        <w:w w:val="95"/>
        <w:lang w:val="ru-RU" w:eastAsia="en-US" w:bidi="ar-SA"/>
      </w:rPr>
    </w:lvl>
    <w:lvl w:ilvl="2">
      <w:start w:val="1"/>
      <w:numFmt w:val="decimal"/>
      <w:lvlText w:val="%1.%2.%3."/>
      <w:lvlJc w:val="left"/>
      <w:pPr>
        <w:ind w:left="572" w:hanging="424"/>
      </w:pPr>
      <w:rPr>
        <w:rFonts w:ascii="Times New Roman" w:eastAsia="Times New Roman" w:hAnsi="Times New Roman" w:cs="Times New Roman" w:hint="default"/>
        <w:b w:val="0"/>
        <w:bCs w:val="0"/>
        <w:i w:val="0"/>
        <w:iCs w:val="0"/>
        <w:spacing w:val="0"/>
        <w:w w:val="95"/>
        <w:sz w:val="28"/>
        <w:szCs w:val="28"/>
        <w:lang w:val="ru-RU" w:eastAsia="en-US" w:bidi="ar-SA"/>
      </w:rPr>
    </w:lvl>
    <w:lvl w:ilvl="3">
      <w:numFmt w:val="bullet"/>
      <w:lvlText w:val=""/>
      <w:lvlJc w:val="left"/>
      <w:pPr>
        <w:ind w:left="572" w:hanging="424"/>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6436" w:hanging="424"/>
      </w:pPr>
      <w:rPr>
        <w:lang w:val="ru-RU" w:eastAsia="en-US" w:bidi="ar-SA"/>
      </w:rPr>
    </w:lvl>
    <w:lvl w:ilvl="5">
      <w:numFmt w:val="bullet"/>
      <w:lvlText w:val="•"/>
      <w:lvlJc w:val="left"/>
      <w:pPr>
        <w:ind w:left="7254" w:hanging="424"/>
      </w:pPr>
      <w:rPr>
        <w:lang w:val="ru-RU" w:eastAsia="en-US" w:bidi="ar-SA"/>
      </w:rPr>
    </w:lvl>
    <w:lvl w:ilvl="6">
      <w:numFmt w:val="bullet"/>
      <w:lvlText w:val="•"/>
      <w:lvlJc w:val="left"/>
      <w:pPr>
        <w:ind w:left="8073" w:hanging="424"/>
      </w:pPr>
      <w:rPr>
        <w:lang w:val="ru-RU" w:eastAsia="en-US" w:bidi="ar-SA"/>
      </w:rPr>
    </w:lvl>
    <w:lvl w:ilvl="7">
      <w:numFmt w:val="bullet"/>
      <w:lvlText w:val="•"/>
      <w:lvlJc w:val="left"/>
      <w:pPr>
        <w:ind w:left="8891" w:hanging="424"/>
      </w:pPr>
      <w:rPr>
        <w:lang w:val="ru-RU" w:eastAsia="en-US" w:bidi="ar-SA"/>
      </w:rPr>
    </w:lvl>
    <w:lvl w:ilvl="8">
      <w:numFmt w:val="bullet"/>
      <w:lvlText w:val="•"/>
      <w:lvlJc w:val="left"/>
      <w:pPr>
        <w:ind w:left="9709" w:hanging="424"/>
      </w:pPr>
      <w:rPr>
        <w:lang w:val="ru-RU" w:eastAsia="en-US" w:bidi="ar-SA"/>
      </w:rPr>
    </w:lvl>
  </w:abstractNum>
  <w:abstractNum w:abstractNumId="4">
    <w:nsid w:val="0248C179"/>
    <w:multiLevelType w:val="multilevel"/>
    <w:tmpl w:val="0248C179"/>
    <w:lvl w:ilvl="0">
      <w:numFmt w:val="bullet"/>
      <w:lvlText w:val=""/>
      <w:lvlJc w:val="left"/>
      <w:pPr>
        <w:ind w:left="1292" w:hanging="349"/>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2304" w:hanging="349"/>
      </w:pPr>
      <w:rPr>
        <w:lang w:val="ru-RU" w:eastAsia="en-US" w:bidi="ar-SA"/>
      </w:rPr>
    </w:lvl>
    <w:lvl w:ilvl="2">
      <w:numFmt w:val="bullet"/>
      <w:lvlText w:val="•"/>
      <w:lvlJc w:val="left"/>
      <w:pPr>
        <w:ind w:left="3309" w:hanging="349"/>
      </w:pPr>
      <w:rPr>
        <w:lang w:val="ru-RU" w:eastAsia="en-US" w:bidi="ar-SA"/>
      </w:rPr>
    </w:lvl>
    <w:lvl w:ilvl="3">
      <w:numFmt w:val="bullet"/>
      <w:lvlText w:val="•"/>
      <w:lvlJc w:val="left"/>
      <w:pPr>
        <w:ind w:left="4313" w:hanging="349"/>
      </w:pPr>
      <w:rPr>
        <w:lang w:val="ru-RU" w:eastAsia="en-US" w:bidi="ar-SA"/>
      </w:rPr>
    </w:lvl>
    <w:lvl w:ilvl="4">
      <w:numFmt w:val="bullet"/>
      <w:lvlText w:val="•"/>
      <w:lvlJc w:val="left"/>
      <w:pPr>
        <w:ind w:left="5318" w:hanging="349"/>
      </w:pPr>
      <w:rPr>
        <w:lang w:val="ru-RU" w:eastAsia="en-US" w:bidi="ar-SA"/>
      </w:rPr>
    </w:lvl>
    <w:lvl w:ilvl="5">
      <w:numFmt w:val="bullet"/>
      <w:lvlText w:val="•"/>
      <w:lvlJc w:val="left"/>
      <w:pPr>
        <w:ind w:left="6323" w:hanging="349"/>
      </w:pPr>
      <w:rPr>
        <w:lang w:val="ru-RU" w:eastAsia="en-US" w:bidi="ar-SA"/>
      </w:rPr>
    </w:lvl>
    <w:lvl w:ilvl="6">
      <w:numFmt w:val="bullet"/>
      <w:lvlText w:val="•"/>
      <w:lvlJc w:val="left"/>
      <w:pPr>
        <w:ind w:left="7327" w:hanging="349"/>
      </w:pPr>
      <w:rPr>
        <w:lang w:val="ru-RU" w:eastAsia="en-US" w:bidi="ar-SA"/>
      </w:rPr>
    </w:lvl>
    <w:lvl w:ilvl="7">
      <w:numFmt w:val="bullet"/>
      <w:lvlText w:val="•"/>
      <w:lvlJc w:val="left"/>
      <w:pPr>
        <w:ind w:left="8332" w:hanging="349"/>
      </w:pPr>
      <w:rPr>
        <w:lang w:val="ru-RU" w:eastAsia="en-US" w:bidi="ar-SA"/>
      </w:rPr>
    </w:lvl>
    <w:lvl w:ilvl="8">
      <w:numFmt w:val="bullet"/>
      <w:lvlText w:val="•"/>
      <w:lvlJc w:val="left"/>
      <w:pPr>
        <w:ind w:left="9337" w:hanging="349"/>
      </w:pPr>
      <w:rPr>
        <w:lang w:val="ru-RU" w:eastAsia="en-US" w:bidi="ar-SA"/>
      </w:rPr>
    </w:lvl>
  </w:abstractNum>
  <w:abstractNum w:abstractNumId="5">
    <w:nsid w:val="03D62ECE"/>
    <w:multiLevelType w:val="multilevel"/>
    <w:tmpl w:val="03D62ECE"/>
    <w:lvl w:ilvl="0">
      <w:numFmt w:val="bullet"/>
      <w:lvlText w:val=""/>
      <w:lvlJc w:val="left"/>
      <w:pPr>
        <w:ind w:left="1292" w:hanging="349"/>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2304" w:hanging="349"/>
      </w:pPr>
      <w:rPr>
        <w:lang w:val="ru-RU" w:eastAsia="en-US" w:bidi="ar-SA"/>
      </w:rPr>
    </w:lvl>
    <w:lvl w:ilvl="2">
      <w:numFmt w:val="bullet"/>
      <w:lvlText w:val="•"/>
      <w:lvlJc w:val="left"/>
      <w:pPr>
        <w:ind w:left="3309" w:hanging="349"/>
      </w:pPr>
      <w:rPr>
        <w:lang w:val="ru-RU" w:eastAsia="en-US" w:bidi="ar-SA"/>
      </w:rPr>
    </w:lvl>
    <w:lvl w:ilvl="3">
      <w:numFmt w:val="bullet"/>
      <w:lvlText w:val="•"/>
      <w:lvlJc w:val="left"/>
      <w:pPr>
        <w:ind w:left="4313" w:hanging="349"/>
      </w:pPr>
      <w:rPr>
        <w:lang w:val="ru-RU" w:eastAsia="en-US" w:bidi="ar-SA"/>
      </w:rPr>
    </w:lvl>
    <w:lvl w:ilvl="4">
      <w:numFmt w:val="bullet"/>
      <w:lvlText w:val="•"/>
      <w:lvlJc w:val="left"/>
      <w:pPr>
        <w:ind w:left="5318" w:hanging="349"/>
      </w:pPr>
      <w:rPr>
        <w:lang w:val="ru-RU" w:eastAsia="en-US" w:bidi="ar-SA"/>
      </w:rPr>
    </w:lvl>
    <w:lvl w:ilvl="5">
      <w:numFmt w:val="bullet"/>
      <w:lvlText w:val="•"/>
      <w:lvlJc w:val="left"/>
      <w:pPr>
        <w:ind w:left="6323" w:hanging="349"/>
      </w:pPr>
      <w:rPr>
        <w:lang w:val="ru-RU" w:eastAsia="en-US" w:bidi="ar-SA"/>
      </w:rPr>
    </w:lvl>
    <w:lvl w:ilvl="6">
      <w:numFmt w:val="bullet"/>
      <w:lvlText w:val="•"/>
      <w:lvlJc w:val="left"/>
      <w:pPr>
        <w:ind w:left="7327" w:hanging="349"/>
      </w:pPr>
      <w:rPr>
        <w:lang w:val="ru-RU" w:eastAsia="en-US" w:bidi="ar-SA"/>
      </w:rPr>
    </w:lvl>
    <w:lvl w:ilvl="7">
      <w:numFmt w:val="bullet"/>
      <w:lvlText w:val="•"/>
      <w:lvlJc w:val="left"/>
      <w:pPr>
        <w:ind w:left="8332" w:hanging="349"/>
      </w:pPr>
      <w:rPr>
        <w:lang w:val="ru-RU" w:eastAsia="en-US" w:bidi="ar-SA"/>
      </w:rPr>
    </w:lvl>
    <w:lvl w:ilvl="8">
      <w:numFmt w:val="bullet"/>
      <w:lvlText w:val="•"/>
      <w:lvlJc w:val="left"/>
      <w:pPr>
        <w:ind w:left="9337" w:hanging="349"/>
      </w:pPr>
      <w:rPr>
        <w:lang w:val="ru-RU" w:eastAsia="en-US" w:bidi="ar-SA"/>
      </w:rPr>
    </w:lvl>
  </w:abstractNum>
  <w:abstractNum w:abstractNumId="6">
    <w:nsid w:val="25B654F3"/>
    <w:multiLevelType w:val="multilevel"/>
    <w:tmpl w:val="25B654F3"/>
    <w:lvl w:ilvl="0">
      <w:start w:val="1"/>
      <w:numFmt w:val="decimal"/>
      <w:lvlText w:val="%1."/>
      <w:lvlJc w:val="left"/>
      <w:pPr>
        <w:ind w:left="784" w:hanging="213"/>
      </w:pPr>
      <w:rPr>
        <w:rFonts w:ascii="Times New Roman" w:eastAsia="Times New Roman" w:hAnsi="Times New Roman" w:cs="Times New Roman" w:hint="default"/>
        <w:b w:val="0"/>
        <w:bCs w:val="0"/>
        <w:i w:val="0"/>
        <w:iCs w:val="0"/>
        <w:spacing w:val="-1"/>
        <w:w w:val="98"/>
        <w:sz w:val="26"/>
        <w:szCs w:val="26"/>
        <w:lang w:val="ru-RU" w:eastAsia="en-US" w:bidi="ar-SA"/>
      </w:rPr>
    </w:lvl>
    <w:lvl w:ilvl="1">
      <w:numFmt w:val="bullet"/>
      <w:lvlText w:val="•"/>
      <w:lvlJc w:val="left"/>
      <w:pPr>
        <w:ind w:left="1836" w:hanging="213"/>
      </w:pPr>
      <w:rPr>
        <w:lang w:val="ru-RU" w:eastAsia="en-US" w:bidi="ar-SA"/>
      </w:rPr>
    </w:lvl>
    <w:lvl w:ilvl="2">
      <w:numFmt w:val="bullet"/>
      <w:lvlText w:val="•"/>
      <w:lvlJc w:val="left"/>
      <w:pPr>
        <w:ind w:left="2893" w:hanging="213"/>
      </w:pPr>
      <w:rPr>
        <w:lang w:val="ru-RU" w:eastAsia="en-US" w:bidi="ar-SA"/>
      </w:rPr>
    </w:lvl>
    <w:lvl w:ilvl="3">
      <w:numFmt w:val="bullet"/>
      <w:lvlText w:val="•"/>
      <w:lvlJc w:val="left"/>
      <w:pPr>
        <w:ind w:left="3949" w:hanging="213"/>
      </w:pPr>
      <w:rPr>
        <w:lang w:val="ru-RU" w:eastAsia="en-US" w:bidi="ar-SA"/>
      </w:rPr>
    </w:lvl>
    <w:lvl w:ilvl="4">
      <w:numFmt w:val="bullet"/>
      <w:lvlText w:val="•"/>
      <w:lvlJc w:val="left"/>
      <w:pPr>
        <w:ind w:left="5006" w:hanging="213"/>
      </w:pPr>
      <w:rPr>
        <w:lang w:val="ru-RU" w:eastAsia="en-US" w:bidi="ar-SA"/>
      </w:rPr>
    </w:lvl>
    <w:lvl w:ilvl="5">
      <w:numFmt w:val="bullet"/>
      <w:lvlText w:val="•"/>
      <w:lvlJc w:val="left"/>
      <w:pPr>
        <w:ind w:left="6063" w:hanging="213"/>
      </w:pPr>
      <w:rPr>
        <w:lang w:val="ru-RU" w:eastAsia="en-US" w:bidi="ar-SA"/>
      </w:rPr>
    </w:lvl>
    <w:lvl w:ilvl="6">
      <w:numFmt w:val="bullet"/>
      <w:lvlText w:val="•"/>
      <w:lvlJc w:val="left"/>
      <w:pPr>
        <w:ind w:left="7119" w:hanging="213"/>
      </w:pPr>
      <w:rPr>
        <w:lang w:val="ru-RU" w:eastAsia="en-US" w:bidi="ar-SA"/>
      </w:rPr>
    </w:lvl>
    <w:lvl w:ilvl="7">
      <w:numFmt w:val="bullet"/>
      <w:lvlText w:val="•"/>
      <w:lvlJc w:val="left"/>
      <w:pPr>
        <w:ind w:left="8176" w:hanging="213"/>
      </w:pPr>
      <w:rPr>
        <w:lang w:val="ru-RU" w:eastAsia="en-US" w:bidi="ar-SA"/>
      </w:rPr>
    </w:lvl>
    <w:lvl w:ilvl="8">
      <w:numFmt w:val="bullet"/>
      <w:lvlText w:val="•"/>
      <w:lvlJc w:val="left"/>
      <w:pPr>
        <w:ind w:left="9233" w:hanging="213"/>
      </w:pPr>
      <w:rPr>
        <w:lang w:val="ru-RU" w:eastAsia="en-US" w:bidi="ar-SA"/>
      </w:rPr>
    </w:lvl>
  </w:abstractNum>
  <w:abstractNum w:abstractNumId="7">
    <w:nsid w:val="59ADCABA"/>
    <w:multiLevelType w:val="multilevel"/>
    <w:tmpl w:val="59ADCABA"/>
    <w:lvl w:ilvl="0">
      <w:start w:val="2"/>
      <w:numFmt w:val="decimal"/>
      <w:lvlText w:val="%1"/>
      <w:lvlJc w:val="left"/>
      <w:pPr>
        <w:ind w:left="572" w:hanging="786"/>
      </w:pPr>
      <w:rPr>
        <w:lang w:val="ru-RU" w:eastAsia="en-US" w:bidi="ar-SA"/>
      </w:rPr>
    </w:lvl>
    <w:lvl w:ilvl="1">
      <w:start w:val="2"/>
      <w:numFmt w:val="decimal"/>
      <w:lvlText w:val="%1.%2"/>
      <w:lvlJc w:val="left"/>
      <w:pPr>
        <w:ind w:left="572" w:hanging="786"/>
      </w:pPr>
      <w:rPr>
        <w:lang w:val="ru-RU" w:eastAsia="en-US" w:bidi="ar-SA"/>
      </w:rPr>
    </w:lvl>
    <w:lvl w:ilvl="2">
      <w:start w:val="1"/>
      <w:numFmt w:val="decimal"/>
      <w:lvlText w:val="%1.%2.%3."/>
      <w:lvlJc w:val="left"/>
      <w:pPr>
        <w:ind w:left="572" w:hanging="78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292" w:hanging="419"/>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4648" w:hanging="419"/>
      </w:pPr>
      <w:rPr>
        <w:lang w:val="ru-RU" w:eastAsia="en-US" w:bidi="ar-SA"/>
      </w:rPr>
    </w:lvl>
    <w:lvl w:ilvl="5">
      <w:numFmt w:val="bullet"/>
      <w:lvlText w:val="•"/>
      <w:lvlJc w:val="left"/>
      <w:pPr>
        <w:ind w:left="5765" w:hanging="419"/>
      </w:pPr>
      <w:rPr>
        <w:lang w:val="ru-RU" w:eastAsia="en-US" w:bidi="ar-SA"/>
      </w:rPr>
    </w:lvl>
    <w:lvl w:ilvl="6">
      <w:numFmt w:val="bullet"/>
      <w:lvlText w:val="•"/>
      <w:lvlJc w:val="left"/>
      <w:pPr>
        <w:ind w:left="6881" w:hanging="419"/>
      </w:pPr>
      <w:rPr>
        <w:lang w:val="ru-RU" w:eastAsia="en-US" w:bidi="ar-SA"/>
      </w:rPr>
    </w:lvl>
    <w:lvl w:ilvl="7">
      <w:numFmt w:val="bullet"/>
      <w:lvlText w:val="•"/>
      <w:lvlJc w:val="left"/>
      <w:pPr>
        <w:ind w:left="7997" w:hanging="419"/>
      </w:pPr>
      <w:rPr>
        <w:lang w:val="ru-RU" w:eastAsia="en-US" w:bidi="ar-SA"/>
      </w:rPr>
    </w:lvl>
    <w:lvl w:ilvl="8">
      <w:numFmt w:val="bullet"/>
      <w:lvlText w:val="•"/>
      <w:lvlJc w:val="left"/>
      <w:pPr>
        <w:ind w:left="9113" w:hanging="419"/>
      </w:pPr>
      <w:rPr>
        <w:lang w:val="ru-RU" w:eastAsia="en-US" w:bidi="ar-SA"/>
      </w:rPr>
    </w:lvl>
  </w:abstractNum>
  <w:abstractNum w:abstractNumId="8">
    <w:nsid w:val="72183CF9"/>
    <w:multiLevelType w:val="multilevel"/>
    <w:tmpl w:val="72183CF9"/>
    <w:lvl w:ilvl="0">
      <w:start w:val="1"/>
      <w:numFmt w:val="decimal"/>
      <w:lvlText w:val="%1."/>
      <w:lvlJc w:val="left"/>
      <w:pPr>
        <w:ind w:left="855"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908" w:hanging="284"/>
      </w:pPr>
      <w:rPr>
        <w:lang w:val="ru-RU" w:eastAsia="en-US" w:bidi="ar-SA"/>
      </w:rPr>
    </w:lvl>
    <w:lvl w:ilvl="2">
      <w:numFmt w:val="bullet"/>
      <w:lvlText w:val="•"/>
      <w:lvlJc w:val="left"/>
      <w:pPr>
        <w:ind w:left="2957" w:hanging="284"/>
      </w:pPr>
      <w:rPr>
        <w:lang w:val="ru-RU" w:eastAsia="en-US" w:bidi="ar-SA"/>
      </w:rPr>
    </w:lvl>
    <w:lvl w:ilvl="3">
      <w:numFmt w:val="bullet"/>
      <w:lvlText w:val="•"/>
      <w:lvlJc w:val="left"/>
      <w:pPr>
        <w:ind w:left="4005" w:hanging="284"/>
      </w:pPr>
      <w:rPr>
        <w:lang w:val="ru-RU" w:eastAsia="en-US" w:bidi="ar-SA"/>
      </w:rPr>
    </w:lvl>
    <w:lvl w:ilvl="4">
      <w:numFmt w:val="bullet"/>
      <w:lvlText w:val="•"/>
      <w:lvlJc w:val="left"/>
      <w:pPr>
        <w:ind w:left="5054" w:hanging="284"/>
      </w:pPr>
      <w:rPr>
        <w:lang w:val="ru-RU" w:eastAsia="en-US" w:bidi="ar-SA"/>
      </w:rPr>
    </w:lvl>
    <w:lvl w:ilvl="5">
      <w:numFmt w:val="bullet"/>
      <w:lvlText w:val="•"/>
      <w:lvlJc w:val="left"/>
      <w:pPr>
        <w:ind w:left="6103" w:hanging="284"/>
      </w:pPr>
      <w:rPr>
        <w:lang w:val="ru-RU" w:eastAsia="en-US" w:bidi="ar-SA"/>
      </w:rPr>
    </w:lvl>
    <w:lvl w:ilvl="6">
      <w:numFmt w:val="bullet"/>
      <w:lvlText w:val="•"/>
      <w:lvlJc w:val="left"/>
      <w:pPr>
        <w:ind w:left="7151" w:hanging="284"/>
      </w:pPr>
      <w:rPr>
        <w:lang w:val="ru-RU" w:eastAsia="en-US" w:bidi="ar-SA"/>
      </w:rPr>
    </w:lvl>
    <w:lvl w:ilvl="7">
      <w:numFmt w:val="bullet"/>
      <w:lvlText w:val="•"/>
      <w:lvlJc w:val="left"/>
      <w:pPr>
        <w:ind w:left="8200" w:hanging="284"/>
      </w:pPr>
      <w:rPr>
        <w:lang w:val="ru-RU" w:eastAsia="en-US" w:bidi="ar-SA"/>
      </w:rPr>
    </w:lvl>
    <w:lvl w:ilvl="8">
      <w:numFmt w:val="bullet"/>
      <w:lvlText w:val="•"/>
      <w:lvlJc w:val="left"/>
      <w:pPr>
        <w:ind w:left="9249" w:hanging="284"/>
      </w:pPr>
      <w:rPr>
        <w:lang w:val="ru-RU" w:eastAsia="en-US" w:bidi="ar-SA"/>
      </w:rPr>
    </w:lvl>
  </w:abstractNum>
  <w:num w:numId="1">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2"/>
    <w:lvlOverride w:ilvl="0">
      <w:startOverride w:val="2"/>
    </w:lvlOverride>
    <w:lvlOverride w:ilvl="1">
      <w:startOverride w:val="1"/>
    </w:lvlOverride>
    <w:lvlOverride w:ilvl="2">
      <w:startOverride w:val="3"/>
    </w:lvlOverride>
    <w:lvlOverride w:ilvl="3"/>
    <w:lvlOverride w:ilvl="4"/>
    <w:lvlOverride w:ilvl="5"/>
    <w:lvlOverride w:ilvl="6"/>
    <w:lvlOverride w:ilvl="7"/>
    <w:lvlOverride w:ilvl="8"/>
  </w:num>
  <w:num w:numId="3">
    <w:abstractNumId w:val="7"/>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startOverride w:val="4"/>
    </w:lvlOverride>
    <w:lvlOverride w:ilvl="1">
      <w:startOverride w:val="3"/>
    </w:lvlOverride>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8"/>
    <w:lvlOverride w:ilvl="0">
      <w:startOverride w:val="1"/>
    </w:lvlOverride>
    <w:lvlOverride w:ilvl="1"/>
    <w:lvlOverride w:ilvl="2"/>
    <w:lvlOverride w:ilvl="3"/>
    <w:lvlOverride w:ilvl="4"/>
    <w:lvlOverride w:ilvl="5"/>
    <w:lvlOverride w:ilvl="6"/>
    <w:lvlOverride w:ilvl="7"/>
    <w:lvlOverride w:ilvl="8"/>
  </w:num>
  <w:num w:numId="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8C0"/>
    <w:rsid w:val="004C0417"/>
    <w:rsid w:val="00A31D5D"/>
    <w:rsid w:val="00B55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041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C0417"/>
    <w:pPr>
      <w:ind w:left="572" w:hanging="21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C0417"/>
    <w:rPr>
      <w:rFonts w:ascii="Times New Roman" w:eastAsia="Times New Roman" w:hAnsi="Times New Roman" w:cs="Times New Roman"/>
      <w:b/>
      <w:bCs/>
      <w:sz w:val="28"/>
      <w:szCs w:val="28"/>
    </w:rPr>
  </w:style>
  <w:style w:type="paragraph" w:styleId="a3">
    <w:name w:val="Title"/>
    <w:basedOn w:val="a"/>
    <w:link w:val="a4"/>
    <w:uiPriority w:val="1"/>
    <w:qFormat/>
    <w:rsid w:val="004C0417"/>
    <w:pPr>
      <w:ind w:left="160"/>
    </w:pPr>
    <w:rPr>
      <w:sz w:val="32"/>
      <w:szCs w:val="32"/>
    </w:rPr>
  </w:style>
  <w:style w:type="character" w:customStyle="1" w:styleId="a4">
    <w:name w:val="Название Знак"/>
    <w:basedOn w:val="a0"/>
    <w:link w:val="a3"/>
    <w:uiPriority w:val="1"/>
    <w:rsid w:val="004C0417"/>
    <w:rPr>
      <w:rFonts w:ascii="Times New Roman" w:eastAsia="Times New Roman" w:hAnsi="Times New Roman" w:cs="Times New Roman"/>
      <w:sz w:val="32"/>
      <w:szCs w:val="32"/>
    </w:rPr>
  </w:style>
  <w:style w:type="paragraph" w:styleId="a5">
    <w:name w:val="Body Text"/>
    <w:basedOn w:val="a"/>
    <w:link w:val="a6"/>
    <w:uiPriority w:val="1"/>
    <w:unhideWhenUsed/>
    <w:qFormat/>
    <w:rsid w:val="004C0417"/>
    <w:rPr>
      <w:sz w:val="28"/>
      <w:szCs w:val="28"/>
    </w:rPr>
  </w:style>
  <w:style w:type="character" w:customStyle="1" w:styleId="a6">
    <w:name w:val="Основной текст Знак"/>
    <w:basedOn w:val="a0"/>
    <w:link w:val="a5"/>
    <w:uiPriority w:val="1"/>
    <w:rsid w:val="004C0417"/>
    <w:rPr>
      <w:rFonts w:ascii="Times New Roman" w:eastAsia="Times New Roman" w:hAnsi="Times New Roman" w:cs="Times New Roman"/>
      <w:sz w:val="28"/>
      <w:szCs w:val="28"/>
    </w:rPr>
  </w:style>
  <w:style w:type="paragraph" w:styleId="a7">
    <w:name w:val="List Paragraph"/>
    <w:basedOn w:val="a"/>
    <w:uiPriority w:val="1"/>
    <w:qFormat/>
    <w:rsid w:val="004C0417"/>
    <w:pPr>
      <w:ind w:left="572"/>
      <w:jc w:val="both"/>
    </w:pPr>
  </w:style>
  <w:style w:type="character" w:styleId="a8">
    <w:name w:val="Hyperlink"/>
    <w:basedOn w:val="a0"/>
    <w:uiPriority w:val="99"/>
    <w:semiHidden/>
    <w:unhideWhenUsed/>
    <w:rsid w:val="004C0417"/>
    <w:rPr>
      <w:color w:val="0000FF"/>
      <w:u w:val="single"/>
    </w:rPr>
  </w:style>
  <w:style w:type="paragraph" w:styleId="a9">
    <w:name w:val="Balloon Text"/>
    <w:basedOn w:val="a"/>
    <w:link w:val="aa"/>
    <w:uiPriority w:val="99"/>
    <w:semiHidden/>
    <w:unhideWhenUsed/>
    <w:rsid w:val="004C0417"/>
    <w:rPr>
      <w:rFonts w:ascii="Tahoma" w:hAnsi="Tahoma" w:cs="Tahoma"/>
      <w:sz w:val="16"/>
      <w:szCs w:val="16"/>
    </w:rPr>
  </w:style>
  <w:style w:type="character" w:customStyle="1" w:styleId="aa">
    <w:name w:val="Текст выноски Знак"/>
    <w:basedOn w:val="a0"/>
    <w:link w:val="a9"/>
    <w:uiPriority w:val="99"/>
    <w:semiHidden/>
    <w:rsid w:val="004C041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041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C0417"/>
    <w:pPr>
      <w:ind w:left="572" w:hanging="21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C0417"/>
    <w:rPr>
      <w:rFonts w:ascii="Times New Roman" w:eastAsia="Times New Roman" w:hAnsi="Times New Roman" w:cs="Times New Roman"/>
      <w:b/>
      <w:bCs/>
      <w:sz w:val="28"/>
      <w:szCs w:val="28"/>
    </w:rPr>
  </w:style>
  <w:style w:type="paragraph" w:styleId="a3">
    <w:name w:val="Title"/>
    <w:basedOn w:val="a"/>
    <w:link w:val="a4"/>
    <w:uiPriority w:val="1"/>
    <w:qFormat/>
    <w:rsid w:val="004C0417"/>
    <w:pPr>
      <w:ind w:left="160"/>
    </w:pPr>
    <w:rPr>
      <w:sz w:val="32"/>
      <w:szCs w:val="32"/>
    </w:rPr>
  </w:style>
  <w:style w:type="character" w:customStyle="1" w:styleId="a4">
    <w:name w:val="Название Знак"/>
    <w:basedOn w:val="a0"/>
    <w:link w:val="a3"/>
    <w:uiPriority w:val="1"/>
    <w:rsid w:val="004C0417"/>
    <w:rPr>
      <w:rFonts w:ascii="Times New Roman" w:eastAsia="Times New Roman" w:hAnsi="Times New Roman" w:cs="Times New Roman"/>
      <w:sz w:val="32"/>
      <w:szCs w:val="32"/>
    </w:rPr>
  </w:style>
  <w:style w:type="paragraph" w:styleId="a5">
    <w:name w:val="Body Text"/>
    <w:basedOn w:val="a"/>
    <w:link w:val="a6"/>
    <w:uiPriority w:val="1"/>
    <w:unhideWhenUsed/>
    <w:qFormat/>
    <w:rsid w:val="004C0417"/>
    <w:rPr>
      <w:sz w:val="28"/>
      <w:szCs w:val="28"/>
    </w:rPr>
  </w:style>
  <w:style w:type="character" w:customStyle="1" w:styleId="a6">
    <w:name w:val="Основной текст Знак"/>
    <w:basedOn w:val="a0"/>
    <w:link w:val="a5"/>
    <w:uiPriority w:val="1"/>
    <w:rsid w:val="004C0417"/>
    <w:rPr>
      <w:rFonts w:ascii="Times New Roman" w:eastAsia="Times New Roman" w:hAnsi="Times New Roman" w:cs="Times New Roman"/>
      <w:sz w:val="28"/>
      <w:szCs w:val="28"/>
    </w:rPr>
  </w:style>
  <w:style w:type="paragraph" w:styleId="a7">
    <w:name w:val="List Paragraph"/>
    <w:basedOn w:val="a"/>
    <w:uiPriority w:val="1"/>
    <w:qFormat/>
    <w:rsid w:val="004C0417"/>
    <w:pPr>
      <w:ind w:left="572"/>
      <w:jc w:val="both"/>
    </w:pPr>
  </w:style>
  <w:style w:type="character" w:styleId="a8">
    <w:name w:val="Hyperlink"/>
    <w:basedOn w:val="a0"/>
    <w:uiPriority w:val="99"/>
    <w:semiHidden/>
    <w:unhideWhenUsed/>
    <w:rsid w:val="004C0417"/>
    <w:rPr>
      <w:color w:val="0000FF"/>
      <w:u w:val="single"/>
    </w:rPr>
  </w:style>
  <w:style w:type="paragraph" w:styleId="a9">
    <w:name w:val="Balloon Text"/>
    <w:basedOn w:val="a"/>
    <w:link w:val="aa"/>
    <w:uiPriority w:val="99"/>
    <w:semiHidden/>
    <w:unhideWhenUsed/>
    <w:rsid w:val="004C0417"/>
    <w:rPr>
      <w:rFonts w:ascii="Tahoma" w:hAnsi="Tahoma" w:cs="Tahoma"/>
      <w:sz w:val="16"/>
      <w:szCs w:val="16"/>
    </w:rPr>
  </w:style>
  <w:style w:type="character" w:customStyle="1" w:styleId="aa">
    <w:name w:val="Текст выноски Знак"/>
    <w:basedOn w:val="a0"/>
    <w:link w:val="a9"/>
    <w:uiPriority w:val="99"/>
    <w:semiHidden/>
    <w:rsid w:val="004C041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55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arant.ru/products/ipo/prime/doc/4067824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3172</Words>
  <Characters>18087</Characters>
  <Application>Microsoft Office Word</Application>
  <DocSecurity>0</DocSecurity>
  <Lines>150</Lines>
  <Paragraphs>42</Paragraphs>
  <ScaleCrop>false</ScaleCrop>
  <Company/>
  <LinksUpToDate>false</LinksUpToDate>
  <CharactersWithSpaces>21217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dc:creator>
  <cp:keywords/>
  <dc:description/>
  <cp:lastModifiedBy>A1</cp:lastModifiedBy>
  <cp:revision>2</cp:revision>
  <dcterms:created xsi:type="dcterms:W3CDTF">2024-02-06T11:36:00Z</dcterms:created>
  <dcterms:modified xsi:type="dcterms:W3CDTF">2024-02-06T11:37:00Z</dcterms:modified>
</cp:coreProperties>
</file>